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0C044" w14:textId="77777777" w:rsidR="00D70377" w:rsidRPr="00D70377" w:rsidRDefault="00D70377" w:rsidP="00D70377">
      <w:pPr>
        <w:spacing w:after="0" w:line="240" w:lineRule="auto"/>
        <w:jc w:val="center"/>
        <w:rPr>
          <w:rFonts w:ascii="Times New Roman" w:eastAsia="Times New Roman" w:hAnsi="Times New Roman" w:cs="Times New Roman"/>
          <w:kern w:val="0"/>
          <w14:ligatures w14:val="none"/>
        </w:rPr>
      </w:pPr>
      <w:r w:rsidRPr="00D70377">
        <w:rPr>
          <w:rFonts w:ascii="Open Sans" w:eastAsia="Times New Roman" w:hAnsi="Open Sans" w:cs="Open Sans"/>
          <w:b/>
          <w:bCs/>
          <w:color w:val="000000"/>
          <w:kern w:val="0"/>
          <w:sz w:val="28"/>
          <w:szCs w:val="28"/>
          <w14:ligatures w14:val="none"/>
        </w:rPr>
        <w:t>Committee Charter </w:t>
      </w:r>
    </w:p>
    <w:p w14:paraId="46D1AC18" w14:textId="27E3BF2B" w:rsidR="00D70377" w:rsidRPr="00D70377" w:rsidRDefault="00D70377" w:rsidP="005904E0">
      <w:pPr>
        <w:spacing w:line="240" w:lineRule="auto"/>
        <w:jc w:val="center"/>
        <w:rPr>
          <w:rFonts w:ascii="Times New Roman" w:eastAsia="Times New Roman" w:hAnsi="Times New Roman" w:cs="Times New Roman"/>
          <w:kern w:val="0"/>
          <w14:ligatures w14:val="none"/>
        </w:rPr>
      </w:pPr>
      <w:r w:rsidRPr="00D70377">
        <w:rPr>
          <w:rFonts w:ascii="Open Sans" w:eastAsia="Times New Roman" w:hAnsi="Open Sans" w:cs="Open Sans"/>
          <w:color w:val="000000"/>
          <w:kern w:val="0"/>
          <w14:ligatures w14:val="none"/>
        </w:rPr>
        <w:t>York Community Garden Advisory Committee</w:t>
      </w:r>
    </w:p>
    <w:p w14:paraId="43035817" w14:textId="7483B63C" w:rsidR="00D70377" w:rsidRPr="00D01A92" w:rsidRDefault="00D70377" w:rsidP="00D70377">
      <w:pPr>
        <w:spacing w:line="240" w:lineRule="auto"/>
        <w:rPr>
          <w:rFonts w:ascii="Times New Roman" w:eastAsia="Times New Roman" w:hAnsi="Times New Roman" w:cs="Times New Roman"/>
          <w:kern w:val="0"/>
          <w:sz w:val="22"/>
          <w:szCs w:val="22"/>
          <w14:ligatures w14:val="none"/>
        </w:rPr>
      </w:pPr>
      <w:r w:rsidRPr="00D01A92">
        <w:rPr>
          <w:rFonts w:ascii="Open Sans" w:eastAsia="Times New Roman" w:hAnsi="Open Sans" w:cs="Open Sans"/>
          <w:b/>
          <w:bCs/>
          <w:color w:val="000000"/>
          <w:kern w:val="0"/>
          <w:sz w:val="22"/>
          <w:szCs w:val="22"/>
          <w14:ligatures w14:val="none"/>
        </w:rPr>
        <w:t>Committee</w:t>
      </w:r>
      <w:r w:rsidR="005904E0" w:rsidRPr="00D01A92">
        <w:rPr>
          <w:rFonts w:ascii="Open Sans" w:eastAsia="Times New Roman" w:hAnsi="Open Sans" w:cs="Open Sans"/>
          <w:b/>
          <w:bCs/>
          <w:color w:val="000000"/>
          <w:kern w:val="0"/>
          <w:sz w:val="22"/>
          <w:szCs w:val="22"/>
          <w14:ligatures w14:val="none"/>
        </w:rPr>
        <w:t xml:space="preserve"> Formation</w:t>
      </w:r>
      <w:r w:rsidRPr="00D01A92">
        <w:rPr>
          <w:rFonts w:ascii="Open Sans" w:eastAsia="Times New Roman" w:hAnsi="Open Sans" w:cs="Open Sans"/>
          <w:color w:val="000000"/>
          <w:kern w:val="0"/>
          <w:sz w:val="22"/>
          <w:szCs w:val="22"/>
          <w14:ligatures w14:val="none"/>
        </w:rPr>
        <w:t>. The York Community</w:t>
      </w:r>
      <w:r w:rsidR="00402B30" w:rsidRPr="00D01A92">
        <w:rPr>
          <w:rFonts w:ascii="Open Sans" w:eastAsia="Times New Roman" w:hAnsi="Open Sans" w:cs="Open Sans"/>
          <w:color w:val="000000"/>
          <w:kern w:val="0"/>
          <w:sz w:val="22"/>
          <w:szCs w:val="22"/>
          <w14:ligatures w14:val="none"/>
        </w:rPr>
        <w:t xml:space="preserve"> Garden</w:t>
      </w:r>
      <w:r w:rsidRPr="00D01A92">
        <w:rPr>
          <w:rFonts w:ascii="Open Sans" w:eastAsia="Times New Roman" w:hAnsi="Open Sans" w:cs="Open Sans"/>
          <w:color w:val="000000"/>
          <w:kern w:val="0"/>
          <w:sz w:val="22"/>
          <w:szCs w:val="22"/>
          <w14:ligatures w14:val="none"/>
        </w:rPr>
        <w:t xml:space="preserve"> Advisory Committee is a</w:t>
      </w:r>
      <w:r w:rsidR="00D01A92" w:rsidRPr="00D01A92">
        <w:rPr>
          <w:rFonts w:ascii="Open Sans" w:eastAsia="Times New Roman" w:hAnsi="Open Sans" w:cs="Open Sans"/>
          <w:color w:val="000000"/>
          <w:kern w:val="0"/>
          <w:sz w:val="22"/>
          <w:szCs w:val="22"/>
          <w14:ligatures w14:val="none"/>
        </w:rPr>
        <w:t xml:space="preserve"> </w:t>
      </w:r>
      <w:r w:rsidRPr="00D01A92">
        <w:rPr>
          <w:rFonts w:ascii="Open Sans" w:eastAsia="Times New Roman" w:hAnsi="Open Sans" w:cs="Open Sans"/>
          <w:color w:val="000000"/>
          <w:kern w:val="0"/>
          <w:sz w:val="22"/>
          <w:szCs w:val="22"/>
          <w14:ligatures w14:val="none"/>
        </w:rPr>
        <w:t xml:space="preserve">committee created by and answerable to the </w:t>
      </w:r>
      <w:r w:rsidR="00402B30" w:rsidRPr="00D01A92">
        <w:rPr>
          <w:rFonts w:ascii="Open Sans" w:eastAsia="Times New Roman" w:hAnsi="Open Sans" w:cs="Open Sans"/>
          <w:color w:val="000000"/>
          <w:kern w:val="0"/>
          <w:sz w:val="22"/>
          <w:szCs w:val="22"/>
          <w14:ligatures w14:val="none"/>
        </w:rPr>
        <w:t xml:space="preserve">Selectboard. </w:t>
      </w:r>
      <w:r w:rsidRPr="00D01A92">
        <w:rPr>
          <w:rFonts w:ascii="Open Sans" w:eastAsia="Times New Roman" w:hAnsi="Open Sans" w:cs="Open Sans"/>
          <w:color w:val="000000"/>
          <w:kern w:val="0"/>
          <w:sz w:val="22"/>
          <w:szCs w:val="22"/>
          <w14:ligatures w14:val="none"/>
        </w:rPr>
        <w:t xml:space="preserve"> The </w:t>
      </w:r>
      <w:r w:rsidRPr="00D01A92">
        <w:rPr>
          <w:rFonts w:ascii="Open Sans" w:eastAsia="Times New Roman" w:hAnsi="Open Sans" w:cs="Open Sans"/>
          <w:color w:val="333333"/>
          <w:kern w:val="0"/>
          <w:sz w:val="22"/>
          <w:szCs w:val="22"/>
          <w:shd w:val="clear" w:color="auto" w:fill="FFFFFF"/>
          <w14:ligatures w14:val="none"/>
        </w:rPr>
        <w:t>committee manages and oversees the York Community Garden.</w:t>
      </w:r>
    </w:p>
    <w:p w14:paraId="725742C5" w14:textId="77777777" w:rsidR="00D70377" w:rsidRPr="00D01A92" w:rsidRDefault="00D70377" w:rsidP="00D70377">
      <w:pPr>
        <w:spacing w:line="240" w:lineRule="auto"/>
        <w:rPr>
          <w:rFonts w:ascii="Times New Roman" w:eastAsia="Times New Roman" w:hAnsi="Times New Roman" w:cs="Times New Roman"/>
          <w:kern w:val="0"/>
          <w:sz w:val="22"/>
          <w:szCs w:val="22"/>
          <w14:ligatures w14:val="none"/>
        </w:rPr>
      </w:pPr>
      <w:r w:rsidRPr="00D01A92">
        <w:rPr>
          <w:rFonts w:ascii="Open Sans" w:eastAsia="Times New Roman" w:hAnsi="Open Sans" w:cs="Open Sans"/>
          <w:b/>
          <w:bCs/>
          <w:color w:val="333333"/>
          <w:kern w:val="0"/>
          <w:sz w:val="22"/>
          <w:szCs w:val="22"/>
          <w:shd w:val="clear" w:color="auto" w:fill="FFFFFF"/>
          <w14:ligatures w14:val="none"/>
        </w:rPr>
        <w:t>Membership.</w:t>
      </w:r>
      <w:r w:rsidRPr="00D01A92">
        <w:rPr>
          <w:rFonts w:ascii="Open Sans" w:eastAsia="Times New Roman" w:hAnsi="Open Sans" w:cs="Open Sans"/>
          <w:color w:val="333333"/>
          <w:kern w:val="0"/>
          <w:sz w:val="22"/>
          <w:szCs w:val="22"/>
          <w:shd w:val="clear" w:color="auto" w:fill="FFFFFF"/>
          <w14:ligatures w14:val="none"/>
        </w:rPr>
        <w:t xml:space="preserve"> The Committee shall be composed of 7 voting members.</w:t>
      </w:r>
    </w:p>
    <w:p w14:paraId="18A9664C" w14:textId="6A923158" w:rsidR="00D70377" w:rsidRPr="00D01A92" w:rsidRDefault="00D70377" w:rsidP="00D70377">
      <w:pPr>
        <w:spacing w:line="240" w:lineRule="auto"/>
        <w:rPr>
          <w:rFonts w:ascii="Times New Roman" w:eastAsia="Times New Roman" w:hAnsi="Times New Roman" w:cs="Times New Roman"/>
          <w:kern w:val="0"/>
          <w:sz w:val="22"/>
          <w:szCs w:val="22"/>
          <w14:ligatures w14:val="none"/>
        </w:rPr>
      </w:pPr>
      <w:r w:rsidRPr="00D01A92">
        <w:rPr>
          <w:rFonts w:ascii="Open Sans" w:eastAsia="Times New Roman" w:hAnsi="Open Sans" w:cs="Open Sans"/>
          <w:b/>
          <w:bCs/>
          <w:color w:val="333333"/>
          <w:kern w:val="0"/>
          <w:sz w:val="22"/>
          <w:szCs w:val="22"/>
          <w:shd w:val="clear" w:color="auto" w:fill="FFFFFF"/>
          <w14:ligatures w14:val="none"/>
        </w:rPr>
        <w:t>Code of Ethics</w:t>
      </w:r>
      <w:r w:rsidR="00402B30" w:rsidRPr="00D01A92">
        <w:rPr>
          <w:rFonts w:ascii="Open Sans" w:eastAsia="Times New Roman" w:hAnsi="Open Sans" w:cs="Open Sans"/>
          <w:b/>
          <w:bCs/>
          <w:color w:val="333333"/>
          <w:kern w:val="0"/>
          <w:sz w:val="22"/>
          <w:szCs w:val="22"/>
          <w:shd w:val="clear" w:color="auto" w:fill="FFFFFF"/>
          <w14:ligatures w14:val="none"/>
        </w:rPr>
        <w:t xml:space="preserve"> &amp; FOAA Policy</w:t>
      </w:r>
      <w:r w:rsidRPr="00D01A92">
        <w:rPr>
          <w:rFonts w:ascii="Open Sans" w:eastAsia="Times New Roman" w:hAnsi="Open Sans" w:cs="Open Sans"/>
          <w:color w:val="333333"/>
          <w:kern w:val="0"/>
          <w:sz w:val="22"/>
          <w:szCs w:val="22"/>
          <w:shd w:val="clear" w:color="auto" w:fill="FFFFFF"/>
          <w14:ligatures w14:val="none"/>
        </w:rPr>
        <w:t xml:space="preserve">. </w:t>
      </w:r>
      <w:r w:rsidR="00402B30" w:rsidRPr="00D01A92">
        <w:rPr>
          <w:rFonts w:ascii="Open Sans" w:eastAsia="Times New Roman" w:hAnsi="Open Sans" w:cs="Open Sans"/>
          <w:color w:val="333333"/>
          <w:kern w:val="0"/>
          <w:sz w:val="22"/>
          <w:szCs w:val="22"/>
          <w:shd w:val="clear" w:color="auto" w:fill="FFFFFF"/>
          <w14:ligatures w14:val="none"/>
        </w:rPr>
        <w:t>M</w:t>
      </w:r>
      <w:r w:rsidRPr="00D01A92">
        <w:rPr>
          <w:rFonts w:ascii="Open Sans" w:eastAsia="Times New Roman" w:hAnsi="Open Sans" w:cs="Open Sans"/>
          <w:color w:val="333333"/>
          <w:kern w:val="0"/>
          <w:sz w:val="22"/>
          <w:szCs w:val="22"/>
          <w:shd w:val="clear" w:color="auto" w:fill="FFFFFF"/>
          <w14:ligatures w14:val="none"/>
        </w:rPr>
        <w:t xml:space="preserve">embers shall be provided with a copy of the </w:t>
      </w:r>
      <w:r w:rsidR="00D01A92" w:rsidRPr="00D01A92">
        <w:rPr>
          <w:rFonts w:ascii="Open Sans" w:eastAsia="Times New Roman" w:hAnsi="Open Sans" w:cs="Open Sans"/>
          <w:color w:val="333333"/>
          <w:kern w:val="0"/>
          <w:sz w:val="22"/>
          <w:szCs w:val="22"/>
          <w:shd w:val="clear" w:color="auto" w:fill="FFFFFF"/>
          <w14:ligatures w14:val="none"/>
        </w:rPr>
        <w:t>Selectboard’s Ethics</w:t>
      </w:r>
      <w:r w:rsidRPr="00D01A92">
        <w:rPr>
          <w:rFonts w:ascii="Open Sans" w:eastAsia="Times New Roman" w:hAnsi="Open Sans" w:cs="Open Sans"/>
          <w:color w:val="333333"/>
          <w:kern w:val="0"/>
          <w:sz w:val="22"/>
          <w:szCs w:val="22"/>
          <w:shd w:val="clear" w:color="auto" w:fill="FFFFFF"/>
          <w14:ligatures w14:val="none"/>
        </w:rPr>
        <w:t xml:space="preserve"> Policy </w:t>
      </w:r>
      <w:r w:rsidR="005904E0" w:rsidRPr="00D01A92">
        <w:rPr>
          <w:rFonts w:ascii="Open Sans" w:eastAsia="Times New Roman" w:hAnsi="Open Sans" w:cs="Open Sans"/>
          <w:color w:val="333333"/>
          <w:kern w:val="0"/>
          <w:sz w:val="22"/>
          <w:szCs w:val="22"/>
          <w:shd w:val="clear" w:color="auto" w:fill="FFFFFF"/>
          <w14:ligatures w14:val="none"/>
        </w:rPr>
        <w:t xml:space="preserve">and FOAA Policy/Training prior to taking their oath of office. </w:t>
      </w:r>
    </w:p>
    <w:p w14:paraId="35C62649" w14:textId="77777777" w:rsidR="00D70377" w:rsidRPr="00D01A92" w:rsidRDefault="00D70377" w:rsidP="00D70377">
      <w:pPr>
        <w:spacing w:line="240" w:lineRule="auto"/>
        <w:rPr>
          <w:rFonts w:ascii="Times New Roman" w:eastAsia="Times New Roman" w:hAnsi="Times New Roman" w:cs="Times New Roman"/>
          <w:kern w:val="0"/>
          <w:sz w:val="22"/>
          <w:szCs w:val="22"/>
          <w14:ligatures w14:val="none"/>
        </w:rPr>
      </w:pPr>
      <w:r w:rsidRPr="00D01A92">
        <w:rPr>
          <w:rFonts w:ascii="Open Sans" w:eastAsia="Times New Roman" w:hAnsi="Open Sans" w:cs="Open Sans"/>
          <w:b/>
          <w:bCs/>
          <w:color w:val="333333"/>
          <w:kern w:val="0"/>
          <w:sz w:val="22"/>
          <w:szCs w:val="22"/>
          <w:shd w:val="clear" w:color="auto" w:fill="FFFFFF"/>
          <w14:ligatures w14:val="none"/>
        </w:rPr>
        <w:t xml:space="preserve">Meetings. </w:t>
      </w:r>
      <w:r w:rsidRPr="00D01A92">
        <w:rPr>
          <w:rFonts w:ascii="Open Sans" w:eastAsia="Times New Roman" w:hAnsi="Open Sans" w:cs="Open Sans"/>
          <w:color w:val="333333"/>
          <w:kern w:val="0"/>
          <w:sz w:val="22"/>
          <w:szCs w:val="22"/>
          <w:shd w:val="clear" w:color="auto" w:fill="FFFFFF"/>
          <w14:ligatures w14:val="none"/>
        </w:rPr>
        <w:t>All meetings of the Committee shall comply with State open meeting laws.</w:t>
      </w:r>
    </w:p>
    <w:p w14:paraId="0DB78C99" w14:textId="00FCECB3" w:rsidR="00D70377" w:rsidRPr="00D01A92" w:rsidRDefault="00D70377" w:rsidP="00D70377">
      <w:pPr>
        <w:spacing w:line="240" w:lineRule="auto"/>
        <w:rPr>
          <w:rFonts w:ascii="Times New Roman" w:eastAsia="Times New Roman" w:hAnsi="Times New Roman" w:cs="Times New Roman"/>
          <w:kern w:val="0"/>
          <w:sz w:val="22"/>
          <w:szCs w:val="22"/>
          <w14:ligatures w14:val="none"/>
        </w:rPr>
      </w:pPr>
      <w:r w:rsidRPr="00D01A92">
        <w:rPr>
          <w:rFonts w:ascii="Open Sans" w:eastAsia="Times New Roman" w:hAnsi="Open Sans" w:cs="Open Sans"/>
          <w:b/>
          <w:bCs/>
          <w:color w:val="000000"/>
          <w:kern w:val="0"/>
          <w:sz w:val="22"/>
          <w:szCs w:val="22"/>
          <w:shd w:val="clear" w:color="auto" w:fill="FFFFFF"/>
          <w14:ligatures w14:val="none"/>
        </w:rPr>
        <w:t>Quorum.</w:t>
      </w:r>
      <w:r w:rsidRPr="00D01A92">
        <w:rPr>
          <w:rFonts w:ascii="Open Sans" w:eastAsia="Times New Roman" w:hAnsi="Open Sans" w:cs="Open Sans"/>
          <w:color w:val="000000"/>
          <w:kern w:val="0"/>
          <w:sz w:val="22"/>
          <w:szCs w:val="22"/>
          <w:shd w:val="clear" w:color="auto" w:fill="FFFFFF"/>
          <w14:ligatures w14:val="none"/>
        </w:rPr>
        <w:t xml:space="preserve"> </w:t>
      </w:r>
      <w:r w:rsidRPr="00D01A92">
        <w:rPr>
          <w:rFonts w:ascii="Open Sans" w:eastAsia="Times New Roman" w:hAnsi="Open Sans" w:cs="Open Sans"/>
          <w:color w:val="333333"/>
          <w:kern w:val="0"/>
          <w:sz w:val="22"/>
          <w:szCs w:val="22"/>
          <w:shd w:val="clear" w:color="auto" w:fill="FFFFFF"/>
          <w14:ligatures w14:val="none"/>
        </w:rPr>
        <w:t>A quorum for purposes of conducting business and voting shall require a minimum of 4 members present and voting</w:t>
      </w:r>
      <w:r w:rsidR="00AF4AFE" w:rsidRPr="00D01A92">
        <w:rPr>
          <w:rFonts w:ascii="Open Sans" w:eastAsia="Times New Roman" w:hAnsi="Open Sans" w:cs="Open Sans"/>
          <w:color w:val="333333"/>
          <w:kern w:val="0"/>
          <w:sz w:val="22"/>
          <w:szCs w:val="22"/>
          <w:shd w:val="clear" w:color="auto" w:fill="FFFFFF"/>
          <w14:ligatures w14:val="none"/>
        </w:rPr>
        <w:t>. D</w:t>
      </w:r>
      <w:r w:rsidRPr="00D01A92">
        <w:rPr>
          <w:rFonts w:ascii="Open Sans" w:eastAsia="Times New Roman" w:hAnsi="Open Sans" w:cs="Open Sans"/>
          <w:color w:val="333333"/>
          <w:kern w:val="0"/>
          <w:sz w:val="22"/>
          <w:szCs w:val="22"/>
          <w:shd w:val="clear" w:color="auto" w:fill="FFFFFF"/>
          <w14:ligatures w14:val="none"/>
        </w:rPr>
        <w:t>ecisions shall be by majority vote.</w:t>
      </w:r>
    </w:p>
    <w:p w14:paraId="55998766" w14:textId="02112CB4" w:rsidR="00D70377" w:rsidRPr="00D01A92" w:rsidRDefault="00D70377" w:rsidP="00D70377">
      <w:pPr>
        <w:spacing w:line="240" w:lineRule="auto"/>
        <w:rPr>
          <w:rFonts w:ascii="Times New Roman" w:eastAsia="Times New Roman" w:hAnsi="Times New Roman" w:cs="Times New Roman"/>
          <w:kern w:val="0"/>
          <w:sz w:val="22"/>
          <w:szCs w:val="22"/>
          <w14:ligatures w14:val="none"/>
        </w:rPr>
      </w:pPr>
      <w:r w:rsidRPr="00D01A92">
        <w:rPr>
          <w:rFonts w:ascii="Open Sans" w:eastAsia="Times New Roman" w:hAnsi="Open Sans" w:cs="Open Sans"/>
          <w:b/>
          <w:bCs/>
          <w:color w:val="333333"/>
          <w:kern w:val="0"/>
          <w:sz w:val="22"/>
          <w:szCs w:val="22"/>
          <w:shd w:val="clear" w:color="auto" w:fill="FFFFFF"/>
          <w14:ligatures w14:val="none"/>
        </w:rPr>
        <w:t>Minutes.</w:t>
      </w:r>
      <w:r w:rsidRPr="00D01A92">
        <w:rPr>
          <w:rFonts w:ascii="Open Sans" w:eastAsia="Times New Roman" w:hAnsi="Open Sans" w:cs="Open Sans"/>
          <w:color w:val="333333"/>
          <w:kern w:val="0"/>
          <w:sz w:val="22"/>
          <w:szCs w:val="22"/>
          <w:shd w:val="clear" w:color="auto" w:fill="FFFFFF"/>
          <w14:ligatures w14:val="none"/>
        </w:rPr>
        <w:t xml:space="preserve"> Minutes shall be taken at all meetings, in accordance with Roberts Rules. Draft minutes shall be presented to the Committee at the next meeting, and these shall be approved with or without modification, by vote of the Committee. Approved minutes shall then be provided to the </w:t>
      </w:r>
      <w:r w:rsidR="00AF4AFE" w:rsidRPr="00D01A92">
        <w:rPr>
          <w:rFonts w:ascii="Open Sans" w:eastAsia="Times New Roman" w:hAnsi="Open Sans" w:cs="Open Sans"/>
          <w:color w:val="333333"/>
          <w:kern w:val="0"/>
          <w:sz w:val="22"/>
          <w:szCs w:val="22"/>
          <w:shd w:val="clear" w:color="auto" w:fill="FFFFFF"/>
          <w14:ligatures w14:val="none"/>
        </w:rPr>
        <w:t>Town Manager’s Office</w:t>
      </w:r>
      <w:r w:rsidRPr="00D01A92">
        <w:rPr>
          <w:rFonts w:ascii="Open Sans" w:eastAsia="Times New Roman" w:hAnsi="Open Sans" w:cs="Open Sans"/>
          <w:color w:val="333333"/>
          <w:kern w:val="0"/>
          <w:sz w:val="22"/>
          <w:szCs w:val="22"/>
          <w:shd w:val="clear" w:color="auto" w:fill="FFFFFF"/>
          <w14:ligatures w14:val="none"/>
        </w:rPr>
        <w:t xml:space="preserve"> and to the Town Clerk</w:t>
      </w:r>
      <w:r w:rsidR="00AF4AFE" w:rsidRPr="00D01A92">
        <w:rPr>
          <w:rFonts w:ascii="Open Sans" w:eastAsia="Times New Roman" w:hAnsi="Open Sans" w:cs="Open Sans"/>
          <w:color w:val="333333"/>
          <w:kern w:val="0"/>
          <w:sz w:val="22"/>
          <w:szCs w:val="22"/>
          <w:shd w:val="clear" w:color="auto" w:fill="FFFFFF"/>
          <w14:ligatures w14:val="none"/>
        </w:rPr>
        <w:t>’</w:t>
      </w:r>
      <w:r w:rsidRPr="00D01A92">
        <w:rPr>
          <w:rFonts w:ascii="Open Sans" w:eastAsia="Times New Roman" w:hAnsi="Open Sans" w:cs="Open Sans"/>
          <w:color w:val="333333"/>
          <w:kern w:val="0"/>
          <w:sz w:val="22"/>
          <w:szCs w:val="22"/>
          <w:shd w:val="clear" w:color="auto" w:fill="FFFFFF"/>
          <w14:ligatures w14:val="none"/>
        </w:rPr>
        <w:t xml:space="preserve"> for archiving.</w:t>
      </w:r>
    </w:p>
    <w:p w14:paraId="67D1E590" w14:textId="7CAFAE79" w:rsidR="00D70377" w:rsidRPr="00D01A92" w:rsidRDefault="00D70377" w:rsidP="00D01A92">
      <w:pPr>
        <w:spacing w:line="240" w:lineRule="auto"/>
        <w:rPr>
          <w:rFonts w:ascii="Times New Roman" w:eastAsia="Times New Roman" w:hAnsi="Times New Roman" w:cs="Times New Roman"/>
          <w:kern w:val="0"/>
          <w:sz w:val="22"/>
          <w:szCs w:val="22"/>
          <w14:ligatures w14:val="none"/>
        </w:rPr>
      </w:pPr>
      <w:r w:rsidRPr="00D01A92">
        <w:rPr>
          <w:rFonts w:ascii="Open Sans" w:eastAsia="Times New Roman" w:hAnsi="Open Sans" w:cs="Open Sans"/>
          <w:b/>
          <w:bCs/>
          <w:color w:val="333333"/>
          <w:kern w:val="0"/>
          <w:sz w:val="22"/>
          <w:szCs w:val="22"/>
          <w:shd w:val="clear" w:color="auto" w:fill="FFFFFF"/>
          <w14:ligatures w14:val="none"/>
        </w:rPr>
        <w:t>Committee Goals</w:t>
      </w:r>
      <w:r w:rsidRPr="00D01A92">
        <w:rPr>
          <w:rFonts w:ascii="Open Sans" w:eastAsia="Times New Roman" w:hAnsi="Open Sans" w:cs="Open Sans"/>
          <w:color w:val="333333"/>
          <w:kern w:val="0"/>
          <w:sz w:val="22"/>
          <w:szCs w:val="22"/>
          <w:shd w:val="clear" w:color="auto" w:fill="FFFFFF"/>
          <w14:ligatures w14:val="none"/>
        </w:rPr>
        <w:t>.</w:t>
      </w:r>
    </w:p>
    <w:p w14:paraId="7A60A0F2" w14:textId="22779BEB" w:rsidR="00D70377" w:rsidRPr="00D01A92" w:rsidRDefault="00D70377" w:rsidP="00D70377">
      <w:pPr>
        <w:numPr>
          <w:ilvl w:val="0"/>
          <w:numId w:val="1"/>
        </w:numPr>
        <w:spacing w:after="0" w:line="240" w:lineRule="auto"/>
        <w:ind w:left="784"/>
        <w:textAlignment w:val="baseline"/>
        <w:rPr>
          <w:rFonts w:ascii="Open Sans" w:eastAsia="Times New Roman" w:hAnsi="Open Sans" w:cs="Open Sans"/>
          <w:color w:val="333333"/>
          <w:kern w:val="0"/>
          <w:sz w:val="22"/>
          <w:szCs w:val="22"/>
          <w14:ligatures w14:val="none"/>
        </w:rPr>
      </w:pPr>
      <w:r w:rsidRPr="00D01A92">
        <w:rPr>
          <w:rFonts w:ascii="Open Sans" w:eastAsia="Times New Roman" w:hAnsi="Open Sans" w:cs="Open Sans"/>
          <w:color w:val="333333"/>
          <w:kern w:val="0"/>
          <w:sz w:val="22"/>
          <w:szCs w:val="22"/>
          <w:shd w:val="clear" w:color="auto" w:fill="FFFFFF"/>
          <w14:ligatures w14:val="none"/>
        </w:rPr>
        <w:t>To create</w:t>
      </w:r>
      <w:r w:rsidR="008A21C4" w:rsidRPr="00D01A92">
        <w:rPr>
          <w:rFonts w:ascii="Open Sans" w:eastAsia="Times New Roman" w:hAnsi="Open Sans" w:cs="Open Sans"/>
          <w:color w:val="333333"/>
          <w:kern w:val="0"/>
          <w:sz w:val="22"/>
          <w:szCs w:val="22"/>
          <w:shd w:val="clear" w:color="auto" w:fill="FFFFFF"/>
          <w14:ligatures w14:val="none"/>
        </w:rPr>
        <w:t xml:space="preserve"> and maintain</w:t>
      </w:r>
      <w:r w:rsidRPr="00D01A92">
        <w:rPr>
          <w:rFonts w:ascii="Open Sans" w:eastAsia="Times New Roman" w:hAnsi="Open Sans" w:cs="Open Sans"/>
          <w:color w:val="333333"/>
          <w:kern w:val="0"/>
          <w:sz w:val="22"/>
          <w:szCs w:val="22"/>
          <w:shd w:val="clear" w:color="auto" w:fill="FFFFFF"/>
          <w14:ligatures w14:val="none"/>
        </w:rPr>
        <w:t xml:space="preserve"> bylaws govern</w:t>
      </w:r>
      <w:r w:rsidR="005904E0" w:rsidRPr="00D01A92">
        <w:rPr>
          <w:rFonts w:ascii="Open Sans" w:eastAsia="Times New Roman" w:hAnsi="Open Sans" w:cs="Open Sans"/>
          <w:color w:val="333333"/>
          <w:kern w:val="0"/>
          <w:sz w:val="22"/>
          <w:szCs w:val="22"/>
          <w:shd w:val="clear" w:color="auto" w:fill="FFFFFF"/>
          <w14:ligatures w14:val="none"/>
        </w:rPr>
        <w:t>ing</w:t>
      </w:r>
      <w:r w:rsidRPr="00D01A92">
        <w:rPr>
          <w:rFonts w:ascii="Open Sans" w:eastAsia="Times New Roman" w:hAnsi="Open Sans" w:cs="Open Sans"/>
          <w:color w:val="333333"/>
          <w:kern w:val="0"/>
          <w:sz w:val="22"/>
          <w:szCs w:val="22"/>
          <w:shd w:val="clear" w:color="auto" w:fill="FFFFFF"/>
          <w14:ligatures w14:val="none"/>
        </w:rPr>
        <w:t xml:space="preserve"> the Community Garden including planting restrictions, maintenance of garden plots, defining allowable structures and furnishings as well as formalizing plot assignments, revocation and appeals processes.</w:t>
      </w:r>
      <w:r w:rsidR="00AF4AFE" w:rsidRPr="00D01A92">
        <w:rPr>
          <w:rFonts w:ascii="Open Sans" w:eastAsia="Times New Roman" w:hAnsi="Open Sans" w:cs="Open Sans"/>
          <w:color w:val="333333"/>
          <w:kern w:val="0"/>
          <w:sz w:val="22"/>
          <w:szCs w:val="22"/>
          <w:shd w:val="clear" w:color="auto" w:fill="FFFFFF"/>
          <w14:ligatures w14:val="none"/>
        </w:rPr>
        <w:t xml:space="preserve"> </w:t>
      </w:r>
    </w:p>
    <w:p w14:paraId="680B69BC" w14:textId="61A53B92" w:rsidR="00D70377" w:rsidRPr="00D01A92" w:rsidRDefault="00D70377" w:rsidP="00D70377">
      <w:pPr>
        <w:numPr>
          <w:ilvl w:val="0"/>
          <w:numId w:val="1"/>
        </w:numPr>
        <w:spacing w:after="0" w:line="240" w:lineRule="auto"/>
        <w:ind w:left="784"/>
        <w:textAlignment w:val="baseline"/>
        <w:rPr>
          <w:rFonts w:ascii="Open Sans" w:eastAsia="Times New Roman" w:hAnsi="Open Sans" w:cs="Open Sans"/>
          <w:color w:val="333333"/>
          <w:kern w:val="0"/>
          <w:sz w:val="22"/>
          <w:szCs w:val="22"/>
          <w14:ligatures w14:val="none"/>
        </w:rPr>
      </w:pPr>
      <w:r w:rsidRPr="00D01A92">
        <w:rPr>
          <w:rFonts w:ascii="Open Sans" w:eastAsia="Times New Roman" w:hAnsi="Open Sans" w:cs="Open Sans"/>
          <w:color w:val="333333"/>
          <w:kern w:val="0"/>
          <w:sz w:val="22"/>
          <w:szCs w:val="22"/>
          <w:shd w:val="clear" w:color="auto" w:fill="FFFFFF"/>
          <w14:ligatures w14:val="none"/>
        </w:rPr>
        <w:t xml:space="preserve">To oversee the expansion, design and </w:t>
      </w:r>
      <w:r w:rsidR="008A21C4" w:rsidRPr="00D01A92">
        <w:rPr>
          <w:rFonts w:ascii="Open Sans" w:eastAsia="Times New Roman" w:hAnsi="Open Sans" w:cs="Open Sans"/>
          <w:color w:val="333333"/>
          <w:kern w:val="0"/>
          <w:sz w:val="22"/>
          <w:szCs w:val="22"/>
          <w:shd w:val="clear" w:color="auto" w:fill="FFFFFF"/>
          <w14:ligatures w14:val="none"/>
        </w:rPr>
        <w:t xml:space="preserve">improvement </w:t>
      </w:r>
      <w:r w:rsidRPr="00D01A92">
        <w:rPr>
          <w:rFonts w:ascii="Open Sans" w:eastAsia="Times New Roman" w:hAnsi="Open Sans" w:cs="Open Sans"/>
          <w:color w:val="333333"/>
          <w:kern w:val="0"/>
          <w:sz w:val="22"/>
          <w:szCs w:val="22"/>
          <w:shd w:val="clear" w:color="auto" w:fill="FFFFFF"/>
          <w14:ligatures w14:val="none"/>
        </w:rPr>
        <w:t xml:space="preserve">of </w:t>
      </w:r>
      <w:proofErr w:type="gramStart"/>
      <w:r w:rsidRPr="00D01A92">
        <w:rPr>
          <w:rFonts w:ascii="Open Sans" w:eastAsia="Times New Roman" w:hAnsi="Open Sans" w:cs="Open Sans"/>
          <w:color w:val="333333"/>
          <w:kern w:val="0"/>
          <w:sz w:val="22"/>
          <w:szCs w:val="22"/>
          <w:shd w:val="clear" w:color="auto" w:fill="FFFFFF"/>
          <w14:ligatures w14:val="none"/>
        </w:rPr>
        <w:t>the York</w:t>
      </w:r>
      <w:proofErr w:type="gramEnd"/>
      <w:r w:rsidRPr="00D01A92">
        <w:rPr>
          <w:rFonts w:ascii="Open Sans" w:eastAsia="Times New Roman" w:hAnsi="Open Sans" w:cs="Open Sans"/>
          <w:color w:val="333333"/>
          <w:kern w:val="0"/>
          <w:sz w:val="22"/>
          <w:szCs w:val="22"/>
          <w:shd w:val="clear" w:color="auto" w:fill="FFFFFF"/>
          <w14:ligatures w14:val="none"/>
        </w:rPr>
        <w:t xml:space="preserve"> Community Garden located at 178 Long Sands Road.</w:t>
      </w:r>
    </w:p>
    <w:p w14:paraId="18E43AE0" w14:textId="77777777" w:rsidR="00D70377" w:rsidRPr="00D01A92" w:rsidRDefault="00D70377" w:rsidP="00D70377">
      <w:pPr>
        <w:numPr>
          <w:ilvl w:val="0"/>
          <w:numId w:val="1"/>
        </w:numPr>
        <w:spacing w:after="0" w:line="240" w:lineRule="auto"/>
        <w:ind w:left="784"/>
        <w:textAlignment w:val="baseline"/>
        <w:rPr>
          <w:rFonts w:ascii="Open Sans" w:eastAsia="Times New Roman" w:hAnsi="Open Sans" w:cs="Open Sans"/>
          <w:color w:val="333333"/>
          <w:kern w:val="0"/>
          <w:sz w:val="22"/>
          <w:szCs w:val="22"/>
          <w14:ligatures w14:val="none"/>
        </w:rPr>
      </w:pPr>
      <w:r w:rsidRPr="00D01A92">
        <w:rPr>
          <w:rFonts w:ascii="Open Sans" w:eastAsia="Times New Roman" w:hAnsi="Open Sans" w:cs="Open Sans"/>
          <w:color w:val="333333"/>
          <w:kern w:val="0"/>
          <w:sz w:val="22"/>
          <w:szCs w:val="22"/>
          <w:shd w:val="clear" w:color="auto" w:fill="FFFFFF"/>
          <w14:ligatures w14:val="none"/>
        </w:rPr>
        <w:t>To provide access to the Community Garden to as many gardeners as possible by exploring the possibility of a communal garden plot.</w:t>
      </w:r>
    </w:p>
    <w:p w14:paraId="06B3543B" w14:textId="77777777" w:rsidR="00D70377" w:rsidRPr="00D01A92" w:rsidRDefault="00D70377" w:rsidP="00D70377">
      <w:pPr>
        <w:numPr>
          <w:ilvl w:val="0"/>
          <w:numId w:val="1"/>
        </w:numPr>
        <w:spacing w:after="0" w:line="240" w:lineRule="auto"/>
        <w:ind w:left="784"/>
        <w:textAlignment w:val="baseline"/>
        <w:rPr>
          <w:rFonts w:ascii="Open Sans" w:eastAsia="Times New Roman" w:hAnsi="Open Sans" w:cs="Open Sans"/>
          <w:color w:val="000000"/>
          <w:kern w:val="0"/>
          <w:sz w:val="22"/>
          <w:szCs w:val="22"/>
          <w14:ligatures w14:val="none"/>
        </w:rPr>
      </w:pPr>
      <w:r w:rsidRPr="00D01A92">
        <w:rPr>
          <w:rFonts w:ascii="Open Sans" w:eastAsia="Times New Roman" w:hAnsi="Open Sans" w:cs="Open Sans"/>
          <w:color w:val="000000"/>
          <w:kern w:val="0"/>
          <w:sz w:val="22"/>
          <w:szCs w:val="22"/>
          <w:shd w:val="clear" w:color="auto" w:fill="FFFFFF"/>
          <w14:ligatures w14:val="none"/>
        </w:rPr>
        <w:t>To define the expectations of Community Garden members and volunteers.</w:t>
      </w:r>
    </w:p>
    <w:p w14:paraId="28B31F65" w14:textId="77777777" w:rsidR="00D70377" w:rsidRPr="00D01A92" w:rsidRDefault="00D70377" w:rsidP="00D70377">
      <w:pPr>
        <w:numPr>
          <w:ilvl w:val="0"/>
          <w:numId w:val="1"/>
        </w:numPr>
        <w:spacing w:after="0" w:line="240" w:lineRule="auto"/>
        <w:ind w:left="784"/>
        <w:textAlignment w:val="baseline"/>
        <w:rPr>
          <w:rFonts w:ascii="Open Sans" w:eastAsia="Times New Roman" w:hAnsi="Open Sans" w:cs="Open Sans"/>
          <w:color w:val="000000"/>
          <w:kern w:val="0"/>
          <w:sz w:val="22"/>
          <w:szCs w:val="22"/>
          <w14:ligatures w14:val="none"/>
        </w:rPr>
      </w:pPr>
      <w:r w:rsidRPr="00D01A92">
        <w:rPr>
          <w:rFonts w:ascii="Open Sans" w:eastAsia="Times New Roman" w:hAnsi="Open Sans" w:cs="Open Sans"/>
          <w:color w:val="000000"/>
          <w:kern w:val="0"/>
          <w:sz w:val="22"/>
          <w:szCs w:val="22"/>
          <w:shd w:val="clear" w:color="auto" w:fill="FFFFFF"/>
          <w14:ligatures w14:val="none"/>
        </w:rPr>
        <w:t>To educated gardeners and the greater community about best practices.</w:t>
      </w:r>
    </w:p>
    <w:p w14:paraId="7AC835DD" w14:textId="77777777" w:rsidR="00D70377" w:rsidRPr="00D01A92" w:rsidRDefault="00D70377" w:rsidP="00D70377">
      <w:pPr>
        <w:numPr>
          <w:ilvl w:val="0"/>
          <w:numId w:val="1"/>
        </w:numPr>
        <w:spacing w:line="240" w:lineRule="auto"/>
        <w:ind w:left="784"/>
        <w:textAlignment w:val="baseline"/>
        <w:rPr>
          <w:rFonts w:ascii="Open Sans" w:eastAsia="Times New Roman" w:hAnsi="Open Sans" w:cs="Open Sans"/>
          <w:color w:val="000000"/>
          <w:kern w:val="0"/>
          <w:sz w:val="22"/>
          <w:szCs w:val="22"/>
          <w14:ligatures w14:val="none"/>
        </w:rPr>
      </w:pPr>
      <w:r w:rsidRPr="00D01A92">
        <w:rPr>
          <w:rFonts w:ascii="Open Sans" w:eastAsia="Times New Roman" w:hAnsi="Open Sans" w:cs="Open Sans"/>
          <w:color w:val="000000"/>
          <w:kern w:val="0"/>
          <w:sz w:val="22"/>
          <w:szCs w:val="22"/>
          <w:shd w:val="clear" w:color="auto" w:fill="FFFFFF"/>
          <w14:ligatures w14:val="none"/>
        </w:rPr>
        <w:t>To enforce garden bylaws</w:t>
      </w:r>
    </w:p>
    <w:p w14:paraId="6DC746C2" w14:textId="77777777" w:rsidR="00D70377" w:rsidRPr="00D01A92" w:rsidRDefault="00D70377" w:rsidP="00D70377">
      <w:pPr>
        <w:spacing w:after="0" w:line="240" w:lineRule="auto"/>
        <w:rPr>
          <w:rFonts w:ascii="Times New Roman" w:eastAsia="Times New Roman" w:hAnsi="Times New Roman" w:cs="Times New Roman"/>
          <w:kern w:val="0"/>
          <w:sz w:val="22"/>
          <w:szCs w:val="22"/>
          <w14:ligatures w14:val="none"/>
        </w:rPr>
      </w:pPr>
    </w:p>
    <w:p w14:paraId="10F27AD6" w14:textId="1AEB2888" w:rsidR="00D70377" w:rsidRPr="00D01A92" w:rsidRDefault="00D70377" w:rsidP="00D70377">
      <w:pPr>
        <w:spacing w:line="240" w:lineRule="auto"/>
        <w:rPr>
          <w:rFonts w:ascii="Times New Roman" w:eastAsia="Times New Roman" w:hAnsi="Times New Roman" w:cs="Times New Roman"/>
          <w:kern w:val="0"/>
          <w:sz w:val="22"/>
          <w:szCs w:val="22"/>
          <w14:ligatures w14:val="none"/>
        </w:rPr>
      </w:pPr>
      <w:r w:rsidRPr="00D01A92">
        <w:rPr>
          <w:rFonts w:ascii="Open Sans" w:eastAsia="Times New Roman" w:hAnsi="Open Sans" w:cs="Open Sans"/>
          <w:b/>
          <w:bCs/>
          <w:color w:val="333333"/>
          <w:kern w:val="0"/>
          <w:sz w:val="22"/>
          <w:szCs w:val="22"/>
          <w:shd w:val="clear" w:color="auto" w:fill="FFFFFF"/>
          <w14:ligatures w14:val="none"/>
        </w:rPr>
        <w:t xml:space="preserve">Scope of Responsibilities. </w:t>
      </w:r>
      <w:r w:rsidRPr="00D01A92">
        <w:rPr>
          <w:rFonts w:ascii="Open Sans" w:eastAsia="Times New Roman" w:hAnsi="Open Sans" w:cs="Open Sans"/>
          <w:color w:val="333333"/>
          <w:kern w:val="0"/>
          <w:sz w:val="22"/>
          <w:szCs w:val="22"/>
          <w:shd w:val="clear" w:color="auto" w:fill="FFFFFF"/>
          <w14:ligatures w14:val="none"/>
        </w:rPr>
        <w:t xml:space="preserve">The Committee will work with the </w:t>
      </w:r>
      <w:r w:rsidR="008A21C4" w:rsidRPr="00D01A92">
        <w:rPr>
          <w:rFonts w:ascii="Open Sans" w:eastAsia="Times New Roman" w:hAnsi="Open Sans" w:cs="Open Sans"/>
          <w:color w:val="333333"/>
          <w:kern w:val="0"/>
          <w:sz w:val="22"/>
          <w:szCs w:val="22"/>
          <w:shd w:val="clear" w:color="auto" w:fill="FFFFFF"/>
          <w14:ligatures w14:val="none"/>
        </w:rPr>
        <w:t xml:space="preserve">Selectboard </w:t>
      </w:r>
      <w:r w:rsidRPr="00D01A92">
        <w:rPr>
          <w:rFonts w:ascii="Open Sans" w:eastAsia="Times New Roman" w:hAnsi="Open Sans" w:cs="Open Sans"/>
          <w:color w:val="333333"/>
          <w:kern w:val="0"/>
          <w:sz w:val="22"/>
          <w:szCs w:val="22"/>
          <w:shd w:val="clear" w:color="auto" w:fill="FFFFFF"/>
          <w14:ligatures w14:val="none"/>
        </w:rPr>
        <w:t>to formalize the operation and expansion of the Community Garden located at 178 Long Sand Road. </w:t>
      </w:r>
    </w:p>
    <w:p w14:paraId="415F2F0C" w14:textId="77777777" w:rsidR="00D70377" w:rsidRPr="00D01A92" w:rsidRDefault="00D70377" w:rsidP="00D70377">
      <w:pPr>
        <w:spacing w:line="240" w:lineRule="auto"/>
        <w:rPr>
          <w:rFonts w:ascii="Times New Roman" w:eastAsia="Times New Roman" w:hAnsi="Times New Roman" w:cs="Times New Roman"/>
          <w:kern w:val="0"/>
          <w:sz w:val="22"/>
          <w:szCs w:val="22"/>
          <w14:ligatures w14:val="none"/>
        </w:rPr>
      </w:pPr>
      <w:r w:rsidRPr="00D01A92">
        <w:rPr>
          <w:rFonts w:ascii="Open Sans" w:eastAsia="Times New Roman" w:hAnsi="Open Sans" w:cs="Open Sans"/>
          <w:b/>
          <w:bCs/>
          <w:color w:val="333333"/>
          <w:kern w:val="0"/>
          <w:sz w:val="22"/>
          <w:szCs w:val="22"/>
          <w:shd w:val="clear" w:color="auto" w:fill="FFFFFF"/>
          <w14:ligatures w14:val="none"/>
        </w:rPr>
        <w:t>Duties.</w:t>
      </w:r>
    </w:p>
    <w:p w14:paraId="7B9CA7E3" w14:textId="77777777" w:rsidR="00D70377" w:rsidRPr="00D01A92" w:rsidRDefault="00D70377" w:rsidP="00D70377">
      <w:pPr>
        <w:numPr>
          <w:ilvl w:val="0"/>
          <w:numId w:val="2"/>
        </w:numPr>
        <w:spacing w:after="0" w:line="240" w:lineRule="auto"/>
        <w:textAlignment w:val="baseline"/>
        <w:rPr>
          <w:rFonts w:ascii="Open Sans" w:eastAsia="Times New Roman" w:hAnsi="Open Sans" w:cs="Open Sans"/>
          <w:color w:val="333333"/>
          <w:kern w:val="0"/>
          <w:sz w:val="22"/>
          <w:szCs w:val="22"/>
          <w14:ligatures w14:val="none"/>
        </w:rPr>
      </w:pPr>
      <w:r w:rsidRPr="00D01A92">
        <w:rPr>
          <w:rFonts w:ascii="Open Sans" w:eastAsia="Times New Roman" w:hAnsi="Open Sans" w:cs="Open Sans"/>
          <w:color w:val="333333"/>
          <w:kern w:val="0"/>
          <w:sz w:val="22"/>
          <w:szCs w:val="22"/>
          <w:shd w:val="clear" w:color="auto" w:fill="FFFFFF"/>
          <w14:ligatures w14:val="none"/>
        </w:rPr>
        <w:t xml:space="preserve">Become familiar with the property located </w:t>
      </w:r>
      <w:proofErr w:type="gramStart"/>
      <w:r w:rsidRPr="00D01A92">
        <w:rPr>
          <w:rFonts w:ascii="Open Sans" w:eastAsia="Times New Roman" w:hAnsi="Open Sans" w:cs="Open Sans"/>
          <w:color w:val="333333"/>
          <w:kern w:val="0"/>
          <w:sz w:val="22"/>
          <w:szCs w:val="22"/>
          <w:shd w:val="clear" w:color="auto" w:fill="FFFFFF"/>
          <w14:ligatures w14:val="none"/>
        </w:rPr>
        <w:t>on</w:t>
      </w:r>
      <w:proofErr w:type="gramEnd"/>
      <w:r w:rsidRPr="00D01A92">
        <w:rPr>
          <w:rFonts w:ascii="Open Sans" w:eastAsia="Times New Roman" w:hAnsi="Open Sans" w:cs="Open Sans"/>
          <w:color w:val="333333"/>
          <w:kern w:val="0"/>
          <w:sz w:val="22"/>
          <w:szCs w:val="22"/>
          <w:shd w:val="clear" w:color="auto" w:fill="FFFFFF"/>
          <w14:ligatures w14:val="none"/>
        </w:rPr>
        <w:t xml:space="preserve"> 178 Long Sands Road.</w:t>
      </w:r>
    </w:p>
    <w:p w14:paraId="43E1A913" w14:textId="77777777" w:rsidR="00D70377" w:rsidRPr="00D01A92" w:rsidRDefault="00D70377" w:rsidP="00D70377">
      <w:pPr>
        <w:numPr>
          <w:ilvl w:val="0"/>
          <w:numId w:val="2"/>
        </w:numPr>
        <w:spacing w:after="0" w:line="240" w:lineRule="auto"/>
        <w:textAlignment w:val="baseline"/>
        <w:rPr>
          <w:rFonts w:ascii="Open Sans" w:eastAsia="Times New Roman" w:hAnsi="Open Sans" w:cs="Open Sans"/>
          <w:color w:val="333333"/>
          <w:kern w:val="0"/>
          <w:sz w:val="22"/>
          <w:szCs w:val="22"/>
          <w14:ligatures w14:val="none"/>
        </w:rPr>
      </w:pPr>
      <w:r w:rsidRPr="00D01A92">
        <w:rPr>
          <w:rFonts w:ascii="Open Sans" w:eastAsia="Times New Roman" w:hAnsi="Open Sans" w:cs="Open Sans"/>
          <w:color w:val="333333"/>
          <w:kern w:val="0"/>
          <w:sz w:val="22"/>
          <w:szCs w:val="22"/>
          <w:shd w:val="clear" w:color="auto" w:fill="FFFFFF"/>
          <w14:ligatures w14:val="none"/>
        </w:rPr>
        <w:t>Develop a path forward to facilitate the design, funding and expansion of new garden plots.</w:t>
      </w:r>
    </w:p>
    <w:p w14:paraId="43201040" w14:textId="77777777" w:rsidR="00D70377" w:rsidRPr="00D01A92" w:rsidRDefault="00D70377" w:rsidP="00D70377">
      <w:pPr>
        <w:numPr>
          <w:ilvl w:val="0"/>
          <w:numId w:val="2"/>
        </w:numPr>
        <w:spacing w:after="0" w:line="240" w:lineRule="auto"/>
        <w:textAlignment w:val="baseline"/>
        <w:rPr>
          <w:rFonts w:ascii="Open Sans" w:eastAsia="Times New Roman" w:hAnsi="Open Sans" w:cs="Open Sans"/>
          <w:color w:val="333333"/>
          <w:kern w:val="0"/>
          <w:sz w:val="22"/>
          <w:szCs w:val="22"/>
          <w14:ligatures w14:val="none"/>
        </w:rPr>
      </w:pPr>
      <w:r w:rsidRPr="00D01A92">
        <w:rPr>
          <w:rFonts w:ascii="Open Sans" w:eastAsia="Times New Roman" w:hAnsi="Open Sans" w:cs="Open Sans"/>
          <w:color w:val="333333"/>
          <w:kern w:val="0"/>
          <w:sz w:val="22"/>
          <w:szCs w:val="22"/>
          <w:shd w:val="clear" w:color="auto" w:fill="FFFFFF"/>
          <w14:ligatures w14:val="none"/>
        </w:rPr>
        <w:t>Engage the public in the design process, to ensure there is broad public support.</w:t>
      </w:r>
    </w:p>
    <w:p w14:paraId="401C32A1" w14:textId="77777777" w:rsidR="00D70377" w:rsidRPr="00D01A92" w:rsidRDefault="00D70377" w:rsidP="00D70377">
      <w:pPr>
        <w:numPr>
          <w:ilvl w:val="0"/>
          <w:numId w:val="2"/>
        </w:numPr>
        <w:spacing w:after="0" w:line="240" w:lineRule="auto"/>
        <w:textAlignment w:val="baseline"/>
        <w:rPr>
          <w:rFonts w:ascii="Open Sans" w:eastAsia="Times New Roman" w:hAnsi="Open Sans" w:cs="Open Sans"/>
          <w:color w:val="333333"/>
          <w:kern w:val="0"/>
          <w:sz w:val="22"/>
          <w:szCs w:val="22"/>
          <w14:ligatures w14:val="none"/>
        </w:rPr>
      </w:pPr>
      <w:r w:rsidRPr="00D01A92">
        <w:rPr>
          <w:rFonts w:ascii="Open Sans" w:eastAsia="Times New Roman" w:hAnsi="Open Sans" w:cs="Open Sans"/>
          <w:color w:val="333333"/>
          <w:kern w:val="0"/>
          <w:sz w:val="22"/>
          <w:szCs w:val="22"/>
          <w:shd w:val="clear" w:color="auto" w:fill="FFFFFF"/>
          <w14:ligatures w14:val="none"/>
        </w:rPr>
        <w:t>Implement decisions of the Board of Selectmen.</w:t>
      </w:r>
    </w:p>
    <w:p w14:paraId="14CF19FD" w14:textId="77777777" w:rsidR="00D70377" w:rsidRPr="00D01A92" w:rsidRDefault="00D70377" w:rsidP="00D70377">
      <w:pPr>
        <w:numPr>
          <w:ilvl w:val="0"/>
          <w:numId w:val="2"/>
        </w:numPr>
        <w:spacing w:after="0" w:line="240" w:lineRule="auto"/>
        <w:textAlignment w:val="baseline"/>
        <w:rPr>
          <w:rFonts w:ascii="Open Sans" w:eastAsia="Times New Roman" w:hAnsi="Open Sans" w:cs="Open Sans"/>
          <w:color w:val="333333"/>
          <w:kern w:val="0"/>
          <w:sz w:val="22"/>
          <w:szCs w:val="22"/>
          <w14:ligatures w14:val="none"/>
        </w:rPr>
      </w:pPr>
      <w:r w:rsidRPr="00D01A92">
        <w:rPr>
          <w:rFonts w:ascii="Open Sans" w:eastAsia="Times New Roman" w:hAnsi="Open Sans" w:cs="Open Sans"/>
          <w:color w:val="333333"/>
          <w:kern w:val="0"/>
          <w:sz w:val="22"/>
          <w:szCs w:val="22"/>
          <w:shd w:val="clear" w:color="auto" w:fill="FFFFFF"/>
          <w14:ligatures w14:val="none"/>
        </w:rPr>
        <w:lastRenderedPageBreak/>
        <w:t>Serve as the Town’s liaison regarding operation and expansion plans for the Community Garden</w:t>
      </w:r>
    </w:p>
    <w:p w14:paraId="6824CE08" w14:textId="77777777" w:rsidR="00D70377" w:rsidRPr="00D01A92" w:rsidRDefault="00D70377" w:rsidP="00D70377">
      <w:pPr>
        <w:spacing w:after="0" w:line="240" w:lineRule="auto"/>
        <w:rPr>
          <w:rFonts w:ascii="Times New Roman" w:eastAsia="Times New Roman" w:hAnsi="Times New Roman" w:cs="Times New Roman"/>
          <w:kern w:val="0"/>
          <w:sz w:val="22"/>
          <w:szCs w:val="22"/>
          <w14:ligatures w14:val="none"/>
        </w:rPr>
      </w:pPr>
    </w:p>
    <w:p w14:paraId="215E91EE" w14:textId="7C9601BA" w:rsidR="00402B30" w:rsidRPr="00D01A92" w:rsidRDefault="00D70377" w:rsidP="00D70377">
      <w:pPr>
        <w:spacing w:after="0" w:line="240" w:lineRule="auto"/>
        <w:rPr>
          <w:rFonts w:ascii="Open Sans" w:eastAsia="Times New Roman" w:hAnsi="Open Sans" w:cs="Open Sans"/>
          <w:b/>
          <w:bCs/>
          <w:color w:val="000000"/>
          <w:kern w:val="0"/>
          <w:sz w:val="22"/>
          <w:szCs w:val="22"/>
          <w14:ligatures w14:val="none"/>
        </w:rPr>
      </w:pPr>
      <w:r w:rsidRPr="00D01A92">
        <w:rPr>
          <w:rFonts w:ascii="Open Sans" w:eastAsia="Times New Roman" w:hAnsi="Open Sans" w:cs="Open Sans"/>
          <w:b/>
          <w:bCs/>
          <w:color w:val="333333"/>
          <w:kern w:val="0"/>
          <w:sz w:val="22"/>
          <w:szCs w:val="22"/>
          <w:shd w:val="clear" w:color="auto" w:fill="FFFFFF"/>
          <w14:ligatures w14:val="none"/>
        </w:rPr>
        <w:t>Modification of Committee Charter.</w:t>
      </w:r>
      <w:r w:rsidRPr="00D01A92">
        <w:rPr>
          <w:rFonts w:ascii="Open Sans" w:eastAsia="Times New Roman" w:hAnsi="Open Sans" w:cs="Open Sans"/>
          <w:color w:val="333333"/>
          <w:kern w:val="0"/>
          <w:sz w:val="22"/>
          <w:szCs w:val="22"/>
          <w:shd w:val="clear" w:color="auto" w:fill="FFFFFF"/>
          <w14:ligatures w14:val="none"/>
        </w:rPr>
        <w:t xml:space="preserve"> Any time after its formation, the Committee may propose to the Select</w:t>
      </w:r>
      <w:r w:rsidR="005904E0" w:rsidRPr="00D01A92">
        <w:rPr>
          <w:rFonts w:ascii="Open Sans" w:eastAsia="Times New Roman" w:hAnsi="Open Sans" w:cs="Open Sans"/>
          <w:color w:val="333333"/>
          <w:kern w:val="0"/>
          <w:sz w:val="22"/>
          <w:szCs w:val="22"/>
          <w:shd w:val="clear" w:color="auto" w:fill="FFFFFF"/>
          <w14:ligatures w14:val="none"/>
        </w:rPr>
        <w:t xml:space="preserve">board </w:t>
      </w:r>
      <w:r w:rsidRPr="00D01A92">
        <w:rPr>
          <w:rFonts w:ascii="Open Sans" w:eastAsia="Times New Roman" w:hAnsi="Open Sans" w:cs="Open Sans"/>
          <w:color w:val="333333"/>
          <w:kern w:val="0"/>
          <w:sz w:val="22"/>
          <w:szCs w:val="22"/>
          <w:shd w:val="clear" w:color="auto" w:fill="FFFFFF"/>
          <w14:ligatures w14:val="none"/>
        </w:rPr>
        <w:t xml:space="preserve">any modification of its </w:t>
      </w:r>
      <w:r w:rsidR="00D01A92" w:rsidRPr="00D01A92">
        <w:rPr>
          <w:rFonts w:ascii="Open Sans" w:eastAsia="Times New Roman" w:hAnsi="Open Sans" w:cs="Open Sans"/>
          <w:color w:val="333333"/>
          <w:kern w:val="0"/>
          <w:sz w:val="22"/>
          <w:szCs w:val="22"/>
          <w:shd w:val="clear" w:color="auto" w:fill="FFFFFF"/>
          <w14:ligatures w14:val="none"/>
        </w:rPr>
        <w:t>Charter.</w:t>
      </w:r>
      <w:r w:rsidRPr="00D01A92">
        <w:rPr>
          <w:rFonts w:ascii="Open Sans" w:eastAsia="Times New Roman" w:hAnsi="Open Sans" w:cs="Open Sans"/>
          <w:color w:val="333333"/>
          <w:kern w:val="0"/>
          <w:sz w:val="22"/>
          <w:szCs w:val="22"/>
          <w:shd w:val="clear" w:color="auto" w:fill="FFFFFF"/>
          <w14:ligatures w14:val="none"/>
        </w:rPr>
        <w:t xml:space="preserve"> The </w:t>
      </w:r>
      <w:r w:rsidR="005904E0" w:rsidRPr="00D01A92">
        <w:rPr>
          <w:rFonts w:ascii="Open Sans" w:eastAsia="Times New Roman" w:hAnsi="Open Sans" w:cs="Open Sans"/>
          <w:color w:val="333333"/>
          <w:kern w:val="0"/>
          <w:sz w:val="22"/>
          <w:szCs w:val="22"/>
          <w:shd w:val="clear" w:color="auto" w:fill="FFFFFF"/>
          <w14:ligatures w14:val="none"/>
        </w:rPr>
        <w:t>Selectb</w:t>
      </w:r>
      <w:r w:rsidRPr="00D01A92">
        <w:rPr>
          <w:rFonts w:ascii="Open Sans" w:eastAsia="Times New Roman" w:hAnsi="Open Sans" w:cs="Open Sans"/>
          <w:color w:val="333333"/>
          <w:kern w:val="0"/>
          <w:sz w:val="22"/>
          <w:szCs w:val="22"/>
          <w:shd w:val="clear" w:color="auto" w:fill="FFFFFF"/>
          <w14:ligatures w14:val="none"/>
        </w:rPr>
        <w:t>oard may accept, modify or reject the proposed changes</w:t>
      </w:r>
      <w:r w:rsidR="005904E0" w:rsidRPr="00D01A92">
        <w:rPr>
          <w:rFonts w:ascii="Open Sans" w:eastAsia="Times New Roman" w:hAnsi="Open Sans" w:cs="Open Sans"/>
          <w:color w:val="333333"/>
          <w:kern w:val="0"/>
          <w:sz w:val="22"/>
          <w:szCs w:val="22"/>
          <w:shd w:val="clear" w:color="auto" w:fill="FFFFFF"/>
          <w14:ligatures w14:val="none"/>
        </w:rPr>
        <w:t xml:space="preserve"> by majority vote</w:t>
      </w:r>
      <w:r w:rsidRPr="00D01A92">
        <w:rPr>
          <w:rFonts w:ascii="Open Sans" w:eastAsia="Times New Roman" w:hAnsi="Open Sans" w:cs="Open Sans"/>
          <w:color w:val="333333"/>
          <w:kern w:val="0"/>
          <w:sz w:val="22"/>
          <w:szCs w:val="22"/>
          <w:shd w:val="clear" w:color="auto" w:fill="FFFFFF"/>
          <w14:ligatures w14:val="none"/>
        </w:rPr>
        <w:t>.</w:t>
      </w:r>
    </w:p>
    <w:p w14:paraId="076328A5" w14:textId="77777777" w:rsidR="00402B30" w:rsidRDefault="00402B30" w:rsidP="00D70377">
      <w:pPr>
        <w:spacing w:after="0" w:line="240" w:lineRule="auto"/>
        <w:rPr>
          <w:rFonts w:ascii="Open Sans" w:eastAsia="Times New Roman" w:hAnsi="Open Sans" w:cs="Open Sans"/>
          <w:b/>
          <w:bCs/>
          <w:color w:val="000000"/>
          <w:kern w:val="0"/>
          <w:sz w:val="28"/>
          <w:szCs w:val="28"/>
          <w14:ligatures w14:val="none"/>
        </w:rPr>
      </w:pPr>
    </w:p>
    <w:p w14:paraId="2912FFC0" w14:textId="77777777" w:rsidR="00402B30" w:rsidRDefault="00402B30" w:rsidP="00D70377">
      <w:pPr>
        <w:spacing w:after="0" w:line="240" w:lineRule="auto"/>
        <w:rPr>
          <w:rFonts w:ascii="Open Sans" w:eastAsia="Times New Roman" w:hAnsi="Open Sans" w:cs="Open Sans"/>
          <w:b/>
          <w:bCs/>
          <w:color w:val="000000"/>
          <w:kern w:val="0"/>
          <w:sz w:val="28"/>
          <w:szCs w:val="28"/>
          <w14:ligatures w14:val="none"/>
        </w:rPr>
      </w:pPr>
    </w:p>
    <w:p w14:paraId="68179A72" w14:textId="77777777" w:rsidR="00402B30" w:rsidRDefault="00402B30" w:rsidP="00D70377">
      <w:pPr>
        <w:spacing w:after="0" w:line="240" w:lineRule="auto"/>
        <w:rPr>
          <w:rFonts w:ascii="Open Sans" w:eastAsia="Times New Roman" w:hAnsi="Open Sans" w:cs="Open Sans"/>
          <w:b/>
          <w:bCs/>
          <w:color w:val="000000"/>
          <w:kern w:val="0"/>
          <w:sz w:val="28"/>
          <w:szCs w:val="28"/>
          <w14:ligatures w14:val="none"/>
        </w:rPr>
      </w:pPr>
    </w:p>
    <w:p w14:paraId="3C8F178F" w14:textId="77777777" w:rsidR="00402B30" w:rsidRDefault="00402B30" w:rsidP="00D70377">
      <w:pPr>
        <w:spacing w:after="0" w:line="240" w:lineRule="auto"/>
        <w:rPr>
          <w:rFonts w:ascii="Open Sans" w:eastAsia="Times New Roman" w:hAnsi="Open Sans" w:cs="Open Sans"/>
          <w:b/>
          <w:bCs/>
          <w:color w:val="000000"/>
          <w:kern w:val="0"/>
          <w:sz w:val="28"/>
          <w:szCs w:val="28"/>
          <w14:ligatures w14:val="none"/>
        </w:rPr>
      </w:pPr>
    </w:p>
    <w:p w14:paraId="14122334" w14:textId="77777777" w:rsidR="00402B30" w:rsidRDefault="00402B30" w:rsidP="00D70377">
      <w:pPr>
        <w:spacing w:after="0" w:line="240" w:lineRule="auto"/>
        <w:rPr>
          <w:rFonts w:ascii="Open Sans" w:eastAsia="Times New Roman" w:hAnsi="Open Sans" w:cs="Open Sans"/>
          <w:b/>
          <w:bCs/>
          <w:color w:val="000000"/>
          <w:kern w:val="0"/>
          <w:sz w:val="28"/>
          <w:szCs w:val="28"/>
          <w14:ligatures w14:val="none"/>
        </w:rPr>
      </w:pPr>
    </w:p>
    <w:p w14:paraId="34AD150C" w14:textId="77777777" w:rsidR="00402B30" w:rsidRDefault="00402B30" w:rsidP="00D70377">
      <w:pPr>
        <w:spacing w:after="0" w:line="240" w:lineRule="auto"/>
        <w:rPr>
          <w:rFonts w:ascii="Open Sans" w:eastAsia="Times New Roman" w:hAnsi="Open Sans" w:cs="Open Sans"/>
          <w:b/>
          <w:bCs/>
          <w:color w:val="000000"/>
          <w:kern w:val="0"/>
          <w:sz w:val="28"/>
          <w:szCs w:val="28"/>
          <w14:ligatures w14:val="none"/>
        </w:rPr>
      </w:pPr>
    </w:p>
    <w:p w14:paraId="12BBAF03" w14:textId="77777777" w:rsidR="00402B30" w:rsidRDefault="00402B30" w:rsidP="00D70377">
      <w:pPr>
        <w:spacing w:after="0" w:line="240" w:lineRule="auto"/>
        <w:rPr>
          <w:rFonts w:ascii="Open Sans" w:eastAsia="Times New Roman" w:hAnsi="Open Sans" w:cs="Open Sans"/>
          <w:b/>
          <w:bCs/>
          <w:color w:val="000000"/>
          <w:kern w:val="0"/>
          <w:sz w:val="28"/>
          <w:szCs w:val="28"/>
          <w14:ligatures w14:val="none"/>
        </w:rPr>
      </w:pPr>
    </w:p>
    <w:p w14:paraId="4200B4A8" w14:textId="77777777" w:rsidR="00402B30" w:rsidRDefault="00402B30" w:rsidP="00D70377">
      <w:pPr>
        <w:spacing w:after="0" w:line="240" w:lineRule="auto"/>
        <w:rPr>
          <w:rFonts w:ascii="Open Sans" w:eastAsia="Times New Roman" w:hAnsi="Open Sans" w:cs="Open Sans"/>
          <w:b/>
          <w:bCs/>
          <w:color w:val="000000"/>
          <w:kern w:val="0"/>
          <w:sz w:val="28"/>
          <w:szCs w:val="28"/>
          <w14:ligatures w14:val="none"/>
        </w:rPr>
      </w:pPr>
    </w:p>
    <w:p w14:paraId="57D44598" w14:textId="77777777" w:rsidR="00402B30" w:rsidRDefault="00402B30" w:rsidP="00D70377">
      <w:pPr>
        <w:spacing w:after="0" w:line="240" w:lineRule="auto"/>
        <w:rPr>
          <w:rFonts w:ascii="Open Sans" w:eastAsia="Times New Roman" w:hAnsi="Open Sans" w:cs="Open Sans"/>
          <w:b/>
          <w:bCs/>
          <w:color w:val="000000"/>
          <w:kern w:val="0"/>
          <w:sz w:val="28"/>
          <w:szCs w:val="28"/>
          <w14:ligatures w14:val="none"/>
        </w:rPr>
      </w:pPr>
    </w:p>
    <w:p w14:paraId="68D43123" w14:textId="77777777" w:rsidR="00402B30" w:rsidRDefault="00402B30" w:rsidP="00D70377">
      <w:pPr>
        <w:spacing w:after="0" w:line="240" w:lineRule="auto"/>
        <w:rPr>
          <w:rFonts w:ascii="Open Sans" w:eastAsia="Times New Roman" w:hAnsi="Open Sans" w:cs="Open Sans"/>
          <w:b/>
          <w:bCs/>
          <w:color w:val="000000"/>
          <w:kern w:val="0"/>
          <w:sz w:val="28"/>
          <w:szCs w:val="28"/>
          <w14:ligatures w14:val="none"/>
        </w:rPr>
      </w:pPr>
    </w:p>
    <w:p w14:paraId="2BACF7B0" w14:textId="77777777" w:rsidR="00402B30" w:rsidRDefault="00402B30" w:rsidP="00D70377">
      <w:pPr>
        <w:spacing w:after="0" w:line="240" w:lineRule="auto"/>
        <w:rPr>
          <w:rFonts w:ascii="Open Sans" w:eastAsia="Times New Roman" w:hAnsi="Open Sans" w:cs="Open Sans"/>
          <w:b/>
          <w:bCs/>
          <w:color w:val="000000"/>
          <w:kern w:val="0"/>
          <w:sz w:val="28"/>
          <w:szCs w:val="28"/>
          <w14:ligatures w14:val="none"/>
        </w:rPr>
      </w:pPr>
    </w:p>
    <w:p w14:paraId="700F1199" w14:textId="77777777" w:rsidR="00402B30" w:rsidRDefault="00402B30" w:rsidP="00D70377">
      <w:pPr>
        <w:spacing w:after="0" w:line="240" w:lineRule="auto"/>
        <w:rPr>
          <w:rFonts w:ascii="Open Sans" w:eastAsia="Times New Roman" w:hAnsi="Open Sans" w:cs="Open Sans"/>
          <w:b/>
          <w:bCs/>
          <w:color w:val="000000"/>
          <w:kern w:val="0"/>
          <w:sz w:val="28"/>
          <w:szCs w:val="28"/>
          <w14:ligatures w14:val="none"/>
        </w:rPr>
      </w:pPr>
    </w:p>
    <w:p w14:paraId="66D03A03" w14:textId="77777777" w:rsidR="00402B30" w:rsidRDefault="00402B30" w:rsidP="00D70377">
      <w:pPr>
        <w:spacing w:after="0" w:line="240" w:lineRule="auto"/>
        <w:rPr>
          <w:rFonts w:ascii="Open Sans" w:eastAsia="Times New Roman" w:hAnsi="Open Sans" w:cs="Open Sans"/>
          <w:b/>
          <w:bCs/>
          <w:color w:val="000000"/>
          <w:kern w:val="0"/>
          <w:sz w:val="28"/>
          <w:szCs w:val="28"/>
          <w14:ligatures w14:val="none"/>
        </w:rPr>
      </w:pPr>
    </w:p>
    <w:p w14:paraId="281B423E" w14:textId="77777777" w:rsidR="00402B30" w:rsidRDefault="00402B30" w:rsidP="00D70377">
      <w:pPr>
        <w:spacing w:after="0" w:line="240" w:lineRule="auto"/>
        <w:rPr>
          <w:rFonts w:ascii="Open Sans" w:eastAsia="Times New Roman" w:hAnsi="Open Sans" w:cs="Open Sans"/>
          <w:b/>
          <w:bCs/>
          <w:color w:val="000000"/>
          <w:kern w:val="0"/>
          <w:sz w:val="28"/>
          <w:szCs w:val="28"/>
          <w14:ligatures w14:val="none"/>
        </w:rPr>
      </w:pPr>
    </w:p>
    <w:p w14:paraId="19C25A3A" w14:textId="77777777" w:rsidR="00402B30" w:rsidRDefault="00402B30" w:rsidP="00D70377">
      <w:pPr>
        <w:spacing w:after="0" w:line="240" w:lineRule="auto"/>
        <w:rPr>
          <w:rFonts w:ascii="Open Sans" w:eastAsia="Times New Roman" w:hAnsi="Open Sans" w:cs="Open Sans"/>
          <w:b/>
          <w:bCs/>
          <w:color w:val="000000"/>
          <w:kern w:val="0"/>
          <w:sz w:val="28"/>
          <w:szCs w:val="28"/>
          <w14:ligatures w14:val="none"/>
        </w:rPr>
      </w:pPr>
    </w:p>
    <w:p w14:paraId="582CD6DB" w14:textId="77777777" w:rsidR="00D01A92" w:rsidRDefault="00D01A92" w:rsidP="00D70377">
      <w:pPr>
        <w:spacing w:after="0" w:line="240" w:lineRule="auto"/>
        <w:rPr>
          <w:rFonts w:ascii="Open Sans" w:eastAsia="Times New Roman" w:hAnsi="Open Sans" w:cs="Open Sans"/>
          <w:b/>
          <w:bCs/>
          <w:color w:val="000000"/>
          <w:kern w:val="0"/>
          <w:sz w:val="28"/>
          <w:szCs w:val="28"/>
          <w14:ligatures w14:val="none"/>
        </w:rPr>
      </w:pPr>
    </w:p>
    <w:p w14:paraId="419D7BD9" w14:textId="77777777" w:rsidR="00D01A92" w:rsidRDefault="00D01A92" w:rsidP="00D70377">
      <w:pPr>
        <w:spacing w:after="0" w:line="240" w:lineRule="auto"/>
        <w:rPr>
          <w:rFonts w:ascii="Open Sans" w:eastAsia="Times New Roman" w:hAnsi="Open Sans" w:cs="Open Sans"/>
          <w:b/>
          <w:bCs/>
          <w:color w:val="000000"/>
          <w:kern w:val="0"/>
          <w:sz w:val="28"/>
          <w:szCs w:val="28"/>
          <w14:ligatures w14:val="none"/>
        </w:rPr>
      </w:pPr>
    </w:p>
    <w:p w14:paraId="42B160AD" w14:textId="77777777" w:rsidR="00D01A92" w:rsidRDefault="00D01A92" w:rsidP="00D70377">
      <w:pPr>
        <w:spacing w:after="0" w:line="240" w:lineRule="auto"/>
        <w:rPr>
          <w:rFonts w:ascii="Open Sans" w:eastAsia="Times New Roman" w:hAnsi="Open Sans" w:cs="Open Sans"/>
          <w:b/>
          <w:bCs/>
          <w:color w:val="000000"/>
          <w:kern w:val="0"/>
          <w:sz w:val="28"/>
          <w:szCs w:val="28"/>
          <w14:ligatures w14:val="none"/>
        </w:rPr>
      </w:pPr>
    </w:p>
    <w:p w14:paraId="2A1347A1" w14:textId="77777777" w:rsidR="00D01A92" w:rsidRDefault="00D01A92" w:rsidP="00D70377">
      <w:pPr>
        <w:spacing w:after="0" w:line="240" w:lineRule="auto"/>
        <w:rPr>
          <w:rFonts w:ascii="Open Sans" w:eastAsia="Times New Roman" w:hAnsi="Open Sans" w:cs="Open Sans"/>
          <w:b/>
          <w:bCs/>
          <w:color w:val="000000"/>
          <w:kern w:val="0"/>
          <w:sz w:val="28"/>
          <w:szCs w:val="28"/>
          <w14:ligatures w14:val="none"/>
        </w:rPr>
      </w:pPr>
    </w:p>
    <w:p w14:paraId="302C9078" w14:textId="77777777" w:rsidR="00D01A92" w:rsidRDefault="00D01A92" w:rsidP="00D70377">
      <w:pPr>
        <w:spacing w:after="0" w:line="240" w:lineRule="auto"/>
        <w:rPr>
          <w:rFonts w:ascii="Open Sans" w:eastAsia="Times New Roman" w:hAnsi="Open Sans" w:cs="Open Sans"/>
          <w:b/>
          <w:bCs/>
          <w:color w:val="000000"/>
          <w:kern w:val="0"/>
          <w:sz w:val="28"/>
          <w:szCs w:val="28"/>
          <w14:ligatures w14:val="none"/>
        </w:rPr>
      </w:pPr>
    </w:p>
    <w:p w14:paraId="2E5951BF" w14:textId="77777777" w:rsidR="00D01A92" w:rsidRDefault="00D01A92" w:rsidP="00D70377">
      <w:pPr>
        <w:spacing w:after="0" w:line="240" w:lineRule="auto"/>
        <w:rPr>
          <w:rFonts w:ascii="Open Sans" w:eastAsia="Times New Roman" w:hAnsi="Open Sans" w:cs="Open Sans"/>
          <w:b/>
          <w:bCs/>
          <w:color w:val="000000"/>
          <w:kern w:val="0"/>
          <w:sz w:val="28"/>
          <w:szCs w:val="28"/>
          <w14:ligatures w14:val="none"/>
        </w:rPr>
      </w:pPr>
    </w:p>
    <w:p w14:paraId="6030489C" w14:textId="77777777" w:rsidR="00D01A92" w:rsidRDefault="00D01A92" w:rsidP="00D70377">
      <w:pPr>
        <w:spacing w:after="0" w:line="240" w:lineRule="auto"/>
        <w:rPr>
          <w:rFonts w:ascii="Open Sans" w:eastAsia="Times New Roman" w:hAnsi="Open Sans" w:cs="Open Sans"/>
          <w:b/>
          <w:bCs/>
          <w:color w:val="000000"/>
          <w:kern w:val="0"/>
          <w:sz w:val="28"/>
          <w:szCs w:val="28"/>
          <w14:ligatures w14:val="none"/>
        </w:rPr>
      </w:pPr>
    </w:p>
    <w:p w14:paraId="3D3AB323" w14:textId="77777777" w:rsidR="00D01A92" w:rsidRDefault="00D01A92" w:rsidP="00D70377">
      <w:pPr>
        <w:spacing w:after="0" w:line="240" w:lineRule="auto"/>
        <w:rPr>
          <w:rFonts w:ascii="Open Sans" w:eastAsia="Times New Roman" w:hAnsi="Open Sans" w:cs="Open Sans"/>
          <w:b/>
          <w:bCs/>
          <w:color w:val="000000"/>
          <w:kern w:val="0"/>
          <w:sz w:val="28"/>
          <w:szCs w:val="28"/>
          <w14:ligatures w14:val="none"/>
        </w:rPr>
      </w:pPr>
    </w:p>
    <w:p w14:paraId="182BC91F" w14:textId="77777777" w:rsidR="00D01A92" w:rsidRDefault="00D01A92" w:rsidP="00D70377">
      <w:pPr>
        <w:spacing w:after="0" w:line="240" w:lineRule="auto"/>
        <w:rPr>
          <w:rFonts w:ascii="Open Sans" w:eastAsia="Times New Roman" w:hAnsi="Open Sans" w:cs="Open Sans"/>
          <w:b/>
          <w:bCs/>
          <w:color w:val="000000"/>
          <w:kern w:val="0"/>
          <w:sz w:val="28"/>
          <w:szCs w:val="28"/>
          <w14:ligatures w14:val="none"/>
        </w:rPr>
      </w:pPr>
    </w:p>
    <w:p w14:paraId="48D02762" w14:textId="77777777" w:rsidR="00D01A92" w:rsidRDefault="00D01A92" w:rsidP="00D70377">
      <w:pPr>
        <w:spacing w:after="0" w:line="240" w:lineRule="auto"/>
        <w:rPr>
          <w:rFonts w:ascii="Open Sans" w:eastAsia="Times New Roman" w:hAnsi="Open Sans" w:cs="Open Sans"/>
          <w:b/>
          <w:bCs/>
          <w:color w:val="000000"/>
          <w:kern w:val="0"/>
          <w:sz w:val="28"/>
          <w:szCs w:val="28"/>
          <w14:ligatures w14:val="none"/>
        </w:rPr>
      </w:pPr>
    </w:p>
    <w:p w14:paraId="0F5420D1" w14:textId="77777777" w:rsidR="007E0CF0" w:rsidRDefault="007E0CF0" w:rsidP="00D70377">
      <w:pPr>
        <w:spacing w:after="0" w:line="240" w:lineRule="auto"/>
        <w:rPr>
          <w:rFonts w:ascii="Open Sans" w:eastAsia="Times New Roman" w:hAnsi="Open Sans" w:cs="Open Sans"/>
          <w:b/>
          <w:bCs/>
          <w:color w:val="000000"/>
          <w:kern w:val="0"/>
          <w:sz w:val="28"/>
          <w:szCs w:val="28"/>
          <w14:ligatures w14:val="none"/>
        </w:rPr>
      </w:pPr>
    </w:p>
    <w:p w14:paraId="4E839EBF" w14:textId="77777777" w:rsidR="007E0CF0" w:rsidRDefault="007E0CF0" w:rsidP="00D70377">
      <w:pPr>
        <w:spacing w:after="0" w:line="240" w:lineRule="auto"/>
        <w:rPr>
          <w:rFonts w:ascii="Open Sans" w:eastAsia="Times New Roman" w:hAnsi="Open Sans" w:cs="Open Sans"/>
          <w:b/>
          <w:bCs/>
          <w:color w:val="000000"/>
          <w:kern w:val="0"/>
          <w:sz w:val="28"/>
          <w:szCs w:val="28"/>
          <w14:ligatures w14:val="none"/>
        </w:rPr>
      </w:pPr>
    </w:p>
    <w:p w14:paraId="37FEDDC6" w14:textId="77777777" w:rsidR="007E0CF0" w:rsidRDefault="007E0CF0" w:rsidP="00D70377">
      <w:pPr>
        <w:spacing w:after="0" w:line="240" w:lineRule="auto"/>
        <w:rPr>
          <w:rFonts w:ascii="Open Sans" w:eastAsia="Times New Roman" w:hAnsi="Open Sans" w:cs="Open Sans"/>
          <w:b/>
          <w:bCs/>
          <w:color w:val="000000"/>
          <w:kern w:val="0"/>
          <w:sz w:val="28"/>
          <w:szCs w:val="28"/>
          <w14:ligatures w14:val="none"/>
        </w:rPr>
      </w:pPr>
    </w:p>
    <w:p w14:paraId="0FE885C2" w14:textId="77777777" w:rsidR="007E0CF0" w:rsidRDefault="007E0CF0" w:rsidP="00D70377">
      <w:pPr>
        <w:spacing w:after="0" w:line="240" w:lineRule="auto"/>
        <w:rPr>
          <w:rFonts w:ascii="Open Sans" w:eastAsia="Times New Roman" w:hAnsi="Open Sans" w:cs="Open Sans"/>
          <w:b/>
          <w:bCs/>
          <w:color w:val="000000"/>
          <w:kern w:val="0"/>
          <w:sz w:val="28"/>
          <w:szCs w:val="28"/>
          <w14:ligatures w14:val="none"/>
        </w:rPr>
      </w:pPr>
    </w:p>
    <w:p w14:paraId="0A845840" w14:textId="77777777" w:rsidR="007E0CF0" w:rsidRDefault="007E0CF0" w:rsidP="00D70377">
      <w:pPr>
        <w:spacing w:after="0" w:line="240" w:lineRule="auto"/>
        <w:rPr>
          <w:rFonts w:ascii="Open Sans" w:eastAsia="Times New Roman" w:hAnsi="Open Sans" w:cs="Open Sans"/>
          <w:b/>
          <w:bCs/>
          <w:color w:val="000000"/>
          <w:kern w:val="0"/>
          <w:sz w:val="28"/>
          <w:szCs w:val="28"/>
          <w14:ligatures w14:val="none"/>
        </w:rPr>
      </w:pPr>
    </w:p>
    <w:p w14:paraId="76DAAA5A" w14:textId="1D20B31E" w:rsidR="00D70377" w:rsidRPr="00D70377" w:rsidRDefault="00D70377" w:rsidP="00D70377">
      <w:pPr>
        <w:spacing w:after="0" w:line="240" w:lineRule="auto"/>
        <w:rPr>
          <w:rFonts w:ascii="Times New Roman" w:eastAsia="Times New Roman" w:hAnsi="Times New Roman" w:cs="Times New Roman"/>
          <w:kern w:val="0"/>
          <w14:ligatures w14:val="none"/>
        </w:rPr>
      </w:pPr>
      <w:r w:rsidRPr="00D70377">
        <w:rPr>
          <w:rFonts w:ascii="Open Sans" w:eastAsia="Times New Roman" w:hAnsi="Open Sans" w:cs="Open Sans"/>
          <w:b/>
          <w:bCs/>
          <w:color w:val="000000"/>
          <w:kern w:val="0"/>
          <w:sz w:val="28"/>
          <w:szCs w:val="28"/>
          <w14:ligatures w14:val="none"/>
        </w:rPr>
        <w:t>York Community Garden Bylaws </w:t>
      </w:r>
    </w:p>
    <w:p w14:paraId="78063F21" w14:textId="77777777" w:rsidR="00D70377" w:rsidRPr="00D70377" w:rsidRDefault="00D70377" w:rsidP="00D70377">
      <w:pPr>
        <w:spacing w:after="0" w:line="240" w:lineRule="auto"/>
        <w:rPr>
          <w:rFonts w:ascii="Times New Roman" w:eastAsia="Times New Roman" w:hAnsi="Times New Roman" w:cs="Times New Roman"/>
          <w:kern w:val="0"/>
          <w14:ligatures w14:val="none"/>
        </w:rPr>
      </w:pPr>
    </w:p>
    <w:p w14:paraId="22B0DCE9" w14:textId="05902F5A" w:rsidR="00D70377" w:rsidRPr="0007192D" w:rsidRDefault="0007192D" w:rsidP="00D70377">
      <w:pPr>
        <w:spacing w:after="0" w:line="240" w:lineRule="auto"/>
        <w:rPr>
          <w:rFonts w:ascii="Open Sans" w:eastAsia="Times New Roman" w:hAnsi="Open Sans" w:cs="Open Sans"/>
          <w:kern w:val="0"/>
          <w:sz w:val="22"/>
          <w:szCs w:val="22"/>
          <w14:ligatures w14:val="none"/>
        </w:rPr>
      </w:pPr>
      <w:r>
        <w:rPr>
          <w:rFonts w:ascii="Open Sans" w:eastAsia="Times New Roman" w:hAnsi="Open Sans" w:cs="Open Sans"/>
          <w:b/>
          <w:bCs/>
          <w:color w:val="000000"/>
          <w:kern w:val="0"/>
          <w:sz w:val="22"/>
          <w:szCs w:val="22"/>
          <w14:ligatures w14:val="none"/>
        </w:rPr>
        <w:t>MISSION STATEMENT</w:t>
      </w:r>
    </w:p>
    <w:p w14:paraId="76179D26" w14:textId="74B17D16" w:rsidR="00D70377" w:rsidRPr="0007192D" w:rsidRDefault="00D70377" w:rsidP="00D70377">
      <w:pPr>
        <w:spacing w:after="0" w:line="240" w:lineRule="auto"/>
        <w:rPr>
          <w:rFonts w:ascii="Open Sans" w:eastAsia="Times New Roman" w:hAnsi="Open Sans" w:cs="Open Sans"/>
          <w:kern w:val="0"/>
          <w:sz w:val="22"/>
          <w:szCs w:val="22"/>
          <w14:ligatures w14:val="none"/>
        </w:rPr>
      </w:pPr>
      <w:r w:rsidRPr="0007192D">
        <w:rPr>
          <w:rFonts w:ascii="Open Sans" w:eastAsia="Times New Roman" w:hAnsi="Open Sans" w:cs="Open Sans"/>
          <w:color w:val="000000"/>
          <w:kern w:val="0"/>
          <w:sz w:val="22"/>
          <w:szCs w:val="22"/>
          <w14:ligatures w14:val="none"/>
        </w:rPr>
        <w:t xml:space="preserve">The purpose of the York Community Garden is to transform the resources we </w:t>
      </w:r>
      <w:r w:rsidR="00DF6849" w:rsidRPr="0007192D">
        <w:rPr>
          <w:rFonts w:ascii="Open Sans" w:eastAsia="Times New Roman" w:hAnsi="Open Sans" w:cs="Open Sans"/>
          <w:color w:val="000000"/>
          <w:kern w:val="0"/>
          <w:sz w:val="22"/>
          <w:szCs w:val="22"/>
          <w14:ligatures w14:val="none"/>
        </w:rPr>
        <w:t>have,</w:t>
      </w:r>
      <w:r w:rsidRPr="0007192D">
        <w:rPr>
          <w:rFonts w:ascii="Open Sans" w:eastAsia="Times New Roman" w:hAnsi="Open Sans" w:cs="Open Sans"/>
          <w:color w:val="000000"/>
          <w:kern w:val="0"/>
          <w:sz w:val="22"/>
          <w:szCs w:val="22"/>
          <w14:ligatures w14:val="none"/>
        </w:rPr>
        <w:t xml:space="preserve"> including land and </w:t>
      </w:r>
      <w:proofErr w:type="gramStart"/>
      <w:r w:rsidRPr="0007192D">
        <w:rPr>
          <w:rFonts w:ascii="Open Sans" w:eastAsia="Times New Roman" w:hAnsi="Open Sans" w:cs="Open Sans"/>
          <w:color w:val="000000"/>
          <w:kern w:val="0"/>
          <w:sz w:val="22"/>
          <w:szCs w:val="22"/>
          <w14:ligatures w14:val="none"/>
        </w:rPr>
        <w:t>knowledge</w:t>
      </w:r>
      <w:proofErr w:type="gramEnd"/>
      <w:r w:rsidRPr="0007192D">
        <w:rPr>
          <w:rFonts w:ascii="Open Sans" w:eastAsia="Times New Roman" w:hAnsi="Open Sans" w:cs="Open Sans"/>
          <w:color w:val="000000"/>
          <w:kern w:val="0"/>
          <w:sz w:val="22"/>
          <w:szCs w:val="22"/>
          <w14:ligatures w14:val="none"/>
        </w:rPr>
        <w:t xml:space="preserve"> to create a safe, healthy and positive space for community members/citizens of all ages and backgrounds to grow food for themselves, their friends, their families and the local food pantry. </w:t>
      </w:r>
    </w:p>
    <w:p w14:paraId="02F4B817" w14:textId="77777777" w:rsidR="00D70377" w:rsidRPr="0007192D" w:rsidRDefault="00D70377" w:rsidP="00D70377">
      <w:pPr>
        <w:spacing w:after="0" w:line="240" w:lineRule="auto"/>
        <w:rPr>
          <w:rFonts w:ascii="Open Sans" w:eastAsia="Times New Roman" w:hAnsi="Open Sans" w:cs="Open Sans"/>
          <w:kern w:val="0"/>
          <w:sz w:val="22"/>
          <w:szCs w:val="22"/>
          <w14:ligatures w14:val="none"/>
        </w:rPr>
      </w:pPr>
    </w:p>
    <w:p w14:paraId="0146F272" w14:textId="77777777" w:rsidR="00D70377" w:rsidRPr="0007192D" w:rsidRDefault="00D70377" w:rsidP="00D70377">
      <w:pPr>
        <w:spacing w:after="0" w:line="240" w:lineRule="auto"/>
        <w:rPr>
          <w:rFonts w:ascii="Open Sans" w:eastAsia="Times New Roman" w:hAnsi="Open Sans" w:cs="Open Sans"/>
          <w:kern w:val="0"/>
          <w:sz w:val="22"/>
          <w:szCs w:val="22"/>
          <w14:ligatures w14:val="none"/>
        </w:rPr>
      </w:pPr>
      <w:r w:rsidRPr="0007192D">
        <w:rPr>
          <w:rFonts w:ascii="Open Sans" w:eastAsia="Times New Roman" w:hAnsi="Open Sans" w:cs="Open Sans"/>
          <w:color w:val="000000"/>
          <w:kern w:val="0"/>
          <w:sz w:val="22"/>
          <w:szCs w:val="22"/>
          <w14:ligatures w14:val="none"/>
        </w:rPr>
        <w:t>The York Community Garden shall not be used as a commercial enterprise. Selling to the public, at farmers markets, roadside stands or to local restaurants is strictly prohibited. </w:t>
      </w:r>
    </w:p>
    <w:p w14:paraId="19CFB9B7" w14:textId="77777777" w:rsidR="00D70377" w:rsidRPr="0007192D" w:rsidRDefault="00D70377" w:rsidP="00D70377">
      <w:pPr>
        <w:spacing w:after="0" w:line="240" w:lineRule="auto"/>
        <w:rPr>
          <w:rFonts w:ascii="Open Sans" w:eastAsia="Times New Roman" w:hAnsi="Open Sans" w:cs="Open Sans"/>
          <w:kern w:val="0"/>
          <w:sz w:val="22"/>
          <w:szCs w:val="22"/>
          <w14:ligatures w14:val="none"/>
        </w:rPr>
      </w:pPr>
    </w:p>
    <w:p w14:paraId="511451BA" w14:textId="77777777" w:rsidR="00D70377" w:rsidRPr="0007192D" w:rsidRDefault="00D70377" w:rsidP="00D70377">
      <w:pPr>
        <w:spacing w:after="0" w:line="240" w:lineRule="auto"/>
        <w:rPr>
          <w:rFonts w:ascii="Open Sans" w:eastAsia="Times New Roman" w:hAnsi="Open Sans" w:cs="Open Sans"/>
          <w:kern w:val="0"/>
          <w:sz w:val="22"/>
          <w:szCs w:val="22"/>
          <w14:ligatures w14:val="none"/>
        </w:rPr>
      </w:pPr>
      <w:r w:rsidRPr="0007192D">
        <w:rPr>
          <w:rFonts w:ascii="Open Sans" w:eastAsia="Times New Roman" w:hAnsi="Open Sans" w:cs="Open Sans"/>
          <w:color w:val="000000"/>
          <w:kern w:val="0"/>
          <w:sz w:val="22"/>
          <w:szCs w:val="22"/>
          <w14:ligatures w14:val="none"/>
        </w:rPr>
        <w:t>The garden shall be a place where the York community can come to connect with each other through the growing, harvesting and sharing of food, volunteerism and the maintenance of open space. We shall consider the fairest way to give access to as many community members as possible who want to be involved in the York Community Garden</w:t>
      </w:r>
    </w:p>
    <w:p w14:paraId="139038C0" w14:textId="77777777" w:rsidR="00D70377" w:rsidRPr="0007192D" w:rsidRDefault="00D70377" w:rsidP="00D70377">
      <w:pPr>
        <w:spacing w:after="0" w:line="240" w:lineRule="auto"/>
        <w:rPr>
          <w:rFonts w:ascii="Open Sans" w:eastAsia="Times New Roman" w:hAnsi="Open Sans" w:cs="Open Sans"/>
          <w:kern w:val="0"/>
          <w:sz w:val="22"/>
          <w:szCs w:val="22"/>
          <w14:ligatures w14:val="none"/>
        </w:rPr>
      </w:pPr>
    </w:p>
    <w:p w14:paraId="1EDDE42F" w14:textId="77777777" w:rsidR="00D70377" w:rsidRPr="0007192D" w:rsidRDefault="00D70377" w:rsidP="00D70377">
      <w:pPr>
        <w:spacing w:after="0" w:line="240" w:lineRule="auto"/>
        <w:rPr>
          <w:rFonts w:ascii="Open Sans" w:eastAsia="Times New Roman" w:hAnsi="Open Sans" w:cs="Open Sans"/>
          <w:kern w:val="0"/>
          <w:sz w:val="22"/>
          <w:szCs w:val="22"/>
          <w14:ligatures w14:val="none"/>
        </w:rPr>
      </w:pPr>
      <w:r w:rsidRPr="0007192D">
        <w:rPr>
          <w:rFonts w:ascii="Open Sans" w:eastAsia="Times New Roman" w:hAnsi="Open Sans" w:cs="Open Sans"/>
          <w:color w:val="000000"/>
          <w:kern w:val="0"/>
          <w:sz w:val="22"/>
          <w:szCs w:val="22"/>
          <w14:ligatures w14:val="none"/>
        </w:rPr>
        <w:t>Our values are:</w:t>
      </w:r>
    </w:p>
    <w:p w14:paraId="4187AF06" w14:textId="77777777" w:rsidR="00D70377" w:rsidRPr="0007192D" w:rsidRDefault="00D70377" w:rsidP="00D70377">
      <w:pPr>
        <w:numPr>
          <w:ilvl w:val="0"/>
          <w:numId w:val="3"/>
        </w:numPr>
        <w:spacing w:after="0" w:line="240" w:lineRule="auto"/>
        <w:textAlignment w:val="baseline"/>
        <w:rPr>
          <w:rFonts w:ascii="Open Sans" w:eastAsia="Times New Roman" w:hAnsi="Open Sans" w:cs="Open Sans"/>
          <w:color w:val="000000"/>
          <w:kern w:val="0"/>
          <w:sz w:val="22"/>
          <w:szCs w:val="22"/>
          <w14:ligatures w14:val="none"/>
        </w:rPr>
      </w:pPr>
      <w:r w:rsidRPr="0007192D">
        <w:rPr>
          <w:rFonts w:ascii="Open Sans" w:eastAsia="Times New Roman" w:hAnsi="Open Sans" w:cs="Open Sans"/>
          <w:color w:val="000000"/>
          <w:kern w:val="0"/>
          <w:sz w:val="22"/>
          <w:szCs w:val="22"/>
          <w14:ligatures w14:val="none"/>
        </w:rPr>
        <w:t>Inclusivity</w:t>
      </w:r>
    </w:p>
    <w:p w14:paraId="0D524BC1" w14:textId="77777777" w:rsidR="00D70377" w:rsidRPr="0007192D" w:rsidRDefault="00D70377" w:rsidP="00D70377">
      <w:pPr>
        <w:numPr>
          <w:ilvl w:val="0"/>
          <w:numId w:val="3"/>
        </w:numPr>
        <w:spacing w:after="0" w:line="240" w:lineRule="auto"/>
        <w:textAlignment w:val="baseline"/>
        <w:rPr>
          <w:rFonts w:ascii="Open Sans" w:eastAsia="Times New Roman" w:hAnsi="Open Sans" w:cs="Open Sans"/>
          <w:color w:val="000000"/>
          <w:kern w:val="0"/>
          <w:sz w:val="22"/>
          <w:szCs w:val="22"/>
          <w14:ligatures w14:val="none"/>
        </w:rPr>
      </w:pPr>
      <w:r w:rsidRPr="0007192D">
        <w:rPr>
          <w:rFonts w:ascii="Open Sans" w:eastAsia="Times New Roman" w:hAnsi="Open Sans" w:cs="Open Sans"/>
          <w:color w:val="000000"/>
          <w:kern w:val="0"/>
          <w:sz w:val="22"/>
          <w:szCs w:val="22"/>
          <w14:ligatures w14:val="none"/>
        </w:rPr>
        <w:t>Fairness</w:t>
      </w:r>
    </w:p>
    <w:p w14:paraId="2930E509" w14:textId="77777777" w:rsidR="00D70377" w:rsidRPr="0007192D" w:rsidRDefault="00D70377" w:rsidP="00D70377">
      <w:pPr>
        <w:numPr>
          <w:ilvl w:val="0"/>
          <w:numId w:val="3"/>
        </w:numPr>
        <w:spacing w:after="0" w:line="240" w:lineRule="auto"/>
        <w:textAlignment w:val="baseline"/>
        <w:rPr>
          <w:rFonts w:ascii="Open Sans" w:eastAsia="Times New Roman" w:hAnsi="Open Sans" w:cs="Open Sans"/>
          <w:color w:val="000000"/>
          <w:kern w:val="0"/>
          <w:sz w:val="22"/>
          <w:szCs w:val="22"/>
          <w14:ligatures w14:val="none"/>
        </w:rPr>
      </w:pPr>
      <w:r w:rsidRPr="0007192D">
        <w:rPr>
          <w:rFonts w:ascii="Open Sans" w:eastAsia="Times New Roman" w:hAnsi="Open Sans" w:cs="Open Sans"/>
          <w:color w:val="000000"/>
          <w:kern w:val="0"/>
          <w:sz w:val="22"/>
          <w:szCs w:val="22"/>
          <w14:ligatures w14:val="none"/>
        </w:rPr>
        <w:t>Enthusiasm</w:t>
      </w:r>
    </w:p>
    <w:p w14:paraId="53CF4D68" w14:textId="77777777" w:rsidR="00D70377" w:rsidRPr="0007192D" w:rsidRDefault="00D70377" w:rsidP="00D70377">
      <w:pPr>
        <w:numPr>
          <w:ilvl w:val="0"/>
          <w:numId w:val="3"/>
        </w:numPr>
        <w:spacing w:after="0" w:line="240" w:lineRule="auto"/>
        <w:textAlignment w:val="baseline"/>
        <w:rPr>
          <w:rFonts w:ascii="Open Sans" w:eastAsia="Times New Roman" w:hAnsi="Open Sans" w:cs="Open Sans"/>
          <w:color w:val="000000"/>
          <w:kern w:val="0"/>
          <w:sz w:val="22"/>
          <w:szCs w:val="22"/>
          <w14:ligatures w14:val="none"/>
        </w:rPr>
      </w:pPr>
      <w:r w:rsidRPr="0007192D">
        <w:rPr>
          <w:rFonts w:ascii="Open Sans" w:eastAsia="Times New Roman" w:hAnsi="Open Sans" w:cs="Open Sans"/>
          <w:color w:val="000000"/>
          <w:kern w:val="0"/>
          <w:sz w:val="22"/>
          <w:szCs w:val="22"/>
          <w14:ligatures w14:val="none"/>
        </w:rPr>
        <w:t>Innovativeness</w:t>
      </w:r>
    </w:p>
    <w:p w14:paraId="52D95F07" w14:textId="77777777" w:rsidR="00D70377" w:rsidRPr="0007192D" w:rsidRDefault="00D70377" w:rsidP="00D70377">
      <w:pPr>
        <w:numPr>
          <w:ilvl w:val="0"/>
          <w:numId w:val="3"/>
        </w:numPr>
        <w:spacing w:after="0" w:line="240" w:lineRule="auto"/>
        <w:textAlignment w:val="baseline"/>
        <w:rPr>
          <w:rFonts w:ascii="Open Sans" w:eastAsia="Times New Roman" w:hAnsi="Open Sans" w:cs="Open Sans"/>
          <w:color w:val="000000"/>
          <w:kern w:val="0"/>
          <w:sz w:val="22"/>
          <w:szCs w:val="22"/>
          <w14:ligatures w14:val="none"/>
        </w:rPr>
      </w:pPr>
      <w:r w:rsidRPr="0007192D">
        <w:rPr>
          <w:rFonts w:ascii="Open Sans" w:eastAsia="Times New Roman" w:hAnsi="Open Sans" w:cs="Open Sans"/>
          <w:color w:val="000000"/>
          <w:kern w:val="0"/>
          <w:sz w:val="22"/>
          <w:szCs w:val="22"/>
          <w14:ligatures w14:val="none"/>
        </w:rPr>
        <w:t>Honesty</w:t>
      </w:r>
    </w:p>
    <w:p w14:paraId="781F7DFC" w14:textId="77777777" w:rsidR="00D70377" w:rsidRPr="0007192D" w:rsidRDefault="00D70377" w:rsidP="00D70377">
      <w:pPr>
        <w:spacing w:after="0" w:line="240" w:lineRule="auto"/>
        <w:rPr>
          <w:rFonts w:ascii="Open Sans" w:eastAsia="Times New Roman" w:hAnsi="Open Sans" w:cs="Open Sans"/>
          <w:kern w:val="0"/>
          <w:sz w:val="22"/>
          <w:szCs w:val="22"/>
          <w14:ligatures w14:val="none"/>
        </w:rPr>
      </w:pPr>
    </w:p>
    <w:p w14:paraId="6B3122B5" w14:textId="77777777" w:rsidR="00D70377" w:rsidRPr="0007192D" w:rsidRDefault="00D70377" w:rsidP="00D70377">
      <w:pPr>
        <w:spacing w:after="0" w:line="240" w:lineRule="auto"/>
        <w:rPr>
          <w:rFonts w:ascii="Open Sans" w:eastAsia="Times New Roman" w:hAnsi="Open Sans" w:cs="Open Sans"/>
          <w:kern w:val="0"/>
          <w:sz w:val="22"/>
          <w:szCs w:val="22"/>
          <w14:ligatures w14:val="none"/>
        </w:rPr>
      </w:pPr>
      <w:r w:rsidRPr="0007192D">
        <w:rPr>
          <w:rFonts w:ascii="Open Sans" w:eastAsia="Times New Roman" w:hAnsi="Open Sans" w:cs="Open Sans"/>
          <w:b/>
          <w:bCs/>
          <w:color w:val="000000"/>
          <w:kern w:val="0"/>
          <w:sz w:val="22"/>
          <w:szCs w:val="22"/>
          <w14:ligatures w14:val="none"/>
        </w:rPr>
        <w:t>DEFINITIONS</w:t>
      </w:r>
    </w:p>
    <w:p w14:paraId="570D64D3" w14:textId="77777777" w:rsidR="00D70377" w:rsidRPr="0007192D" w:rsidRDefault="00D70377" w:rsidP="00D70377">
      <w:pPr>
        <w:numPr>
          <w:ilvl w:val="0"/>
          <w:numId w:val="4"/>
        </w:numPr>
        <w:spacing w:after="0" w:line="240" w:lineRule="auto"/>
        <w:textAlignment w:val="baseline"/>
        <w:rPr>
          <w:rFonts w:ascii="Open Sans" w:eastAsia="Times New Roman" w:hAnsi="Open Sans" w:cs="Open Sans"/>
          <w:color w:val="000000"/>
          <w:kern w:val="0"/>
          <w:sz w:val="22"/>
          <w:szCs w:val="22"/>
          <w14:ligatures w14:val="none"/>
        </w:rPr>
      </w:pPr>
      <w:r w:rsidRPr="0007192D">
        <w:rPr>
          <w:rFonts w:ascii="Open Sans" w:eastAsia="Times New Roman" w:hAnsi="Open Sans" w:cs="Open Sans"/>
          <w:color w:val="000000"/>
          <w:kern w:val="0"/>
          <w:sz w:val="22"/>
          <w:szCs w:val="22"/>
          <w14:ligatures w14:val="none"/>
        </w:rPr>
        <w:t>The term “Gardeners” as used in these Rules and Regulations are those individuals who have been assigned a plot, signed the Gardener’s Agreement, paid their garden fee.</w:t>
      </w:r>
    </w:p>
    <w:p w14:paraId="37E1E239" w14:textId="5A2583BA" w:rsidR="00D70377" w:rsidRPr="0007192D" w:rsidRDefault="00D70377" w:rsidP="00D70377">
      <w:pPr>
        <w:numPr>
          <w:ilvl w:val="0"/>
          <w:numId w:val="4"/>
        </w:numPr>
        <w:spacing w:after="0" w:line="240" w:lineRule="auto"/>
        <w:textAlignment w:val="baseline"/>
        <w:rPr>
          <w:rFonts w:ascii="Open Sans" w:eastAsia="Times New Roman" w:hAnsi="Open Sans" w:cs="Open Sans"/>
          <w:color w:val="000000"/>
          <w:kern w:val="0"/>
          <w:sz w:val="22"/>
          <w:szCs w:val="22"/>
          <w14:ligatures w14:val="none"/>
        </w:rPr>
      </w:pPr>
      <w:r w:rsidRPr="0007192D">
        <w:rPr>
          <w:rFonts w:ascii="Open Sans" w:eastAsia="Times New Roman" w:hAnsi="Open Sans" w:cs="Open Sans"/>
          <w:color w:val="000000"/>
          <w:kern w:val="0"/>
          <w:sz w:val="22"/>
          <w:szCs w:val="22"/>
          <w14:ligatures w14:val="none"/>
        </w:rPr>
        <w:t>Gardeners shall comply with these Community Garden Rules and Regulations and the terms of the Gardener’s Agreement.</w:t>
      </w:r>
    </w:p>
    <w:p w14:paraId="6FB069F0" w14:textId="21CD4039" w:rsidR="00D70377" w:rsidRPr="0007192D" w:rsidRDefault="00D70377" w:rsidP="00D70377">
      <w:pPr>
        <w:numPr>
          <w:ilvl w:val="0"/>
          <w:numId w:val="4"/>
        </w:numPr>
        <w:spacing w:after="0" w:line="240" w:lineRule="auto"/>
        <w:textAlignment w:val="baseline"/>
        <w:rPr>
          <w:rFonts w:ascii="Open Sans" w:eastAsia="Times New Roman" w:hAnsi="Open Sans" w:cs="Open Sans"/>
          <w:color w:val="000000"/>
          <w:kern w:val="0"/>
          <w:sz w:val="22"/>
          <w:szCs w:val="22"/>
          <w14:ligatures w14:val="none"/>
        </w:rPr>
      </w:pPr>
      <w:r w:rsidRPr="0007192D">
        <w:rPr>
          <w:rFonts w:ascii="Open Sans" w:eastAsia="Times New Roman" w:hAnsi="Open Sans" w:cs="Open Sans"/>
          <w:color w:val="000000"/>
          <w:kern w:val="0"/>
          <w:sz w:val="22"/>
          <w:szCs w:val="22"/>
          <w14:ligatures w14:val="none"/>
        </w:rPr>
        <w:t>Gardeners shall be Town residents, including seasonal residents or members of a non-profit organization located in the Town of York.</w:t>
      </w:r>
    </w:p>
    <w:p w14:paraId="5DDD1618" w14:textId="6C3B592C" w:rsidR="00D70377" w:rsidRPr="0007192D" w:rsidRDefault="00D70377" w:rsidP="00D70377">
      <w:pPr>
        <w:numPr>
          <w:ilvl w:val="0"/>
          <w:numId w:val="4"/>
        </w:numPr>
        <w:spacing w:after="0" w:line="240" w:lineRule="auto"/>
        <w:textAlignment w:val="baseline"/>
        <w:rPr>
          <w:rFonts w:ascii="Open Sans" w:eastAsia="Times New Roman" w:hAnsi="Open Sans" w:cs="Open Sans"/>
          <w:color w:val="000000"/>
          <w:kern w:val="0"/>
          <w:sz w:val="22"/>
          <w:szCs w:val="22"/>
          <w14:ligatures w14:val="none"/>
        </w:rPr>
      </w:pPr>
      <w:r w:rsidRPr="0007192D">
        <w:rPr>
          <w:rFonts w:ascii="Open Sans" w:eastAsia="Times New Roman" w:hAnsi="Open Sans" w:cs="Open Sans"/>
          <w:color w:val="000000"/>
          <w:kern w:val="0"/>
          <w:sz w:val="22"/>
          <w:szCs w:val="22"/>
          <w14:ligatures w14:val="none"/>
        </w:rPr>
        <w:t xml:space="preserve">Gardeners </w:t>
      </w:r>
      <w:proofErr w:type="gramStart"/>
      <w:r w:rsidRPr="0007192D">
        <w:rPr>
          <w:rFonts w:ascii="Open Sans" w:eastAsia="Times New Roman" w:hAnsi="Open Sans" w:cs="Open Sans"/>
          <w:color w:val="000000"/>
          <w:kern w:val="0"/>
          <w:sz w:val="22"/>
          <w:szCs w:val="22"/>
          <w14:ligatures w14:val="none"/>
        </w:rPr>
        <w:t>shall</w:t>
      </w:r>
      <w:proofErr w:type="gramEnd"/>
      <w:r w:rsidRPr="0007192D">
        <w:rPr>
          <w:rFonts w:ascii="Open Sans" w:eastAsia="Times New Roman" w:hAnsi="Open Sans" w:cs="Open Sans"/>
          <w:color w:val="000000"/>
          <w:kern w:val="0"/>
          <w:sz w:val="22"/>
          <w:szCs w:val="22"/>
          <w14:ligatures w14:val="none"/>
        </w:rPr>
        <w:t xml:space="preserve"> ensure that their current information shall be on file with the Garden Committee. Contact information shall include name, address, phone number, and email address. Garden plot assignments will be sent out by email. </w:t>
      </w:r>
    </w:p>
    <w:p w14:paraId="05A584F1" w14:textId="3BD8EEB0" w:rsidR="00D70377" w:rsidRPr="0007192D" w:rsidRDefault="00D70377" w:rsidP="00D70377">
      <w:pPr>
        <w:numPr>
          <w:ilvl w:val="0"/>
          <w:numId w:val="4"/>
        </w:numPr>
        <w:spacing w:after="0" w:line="240" w:lineRule="auto"/>
        <w:textAlignment w:val="baseline"/>
        <w:rPr>
          <w:rFonts w:ascii="Open Sans" w:eastAsia="Times New Roman" w:hAnsi="Open Sans" w:cs="Open Sans"/>
          <w:color w:val="000000"/>
          <w:kern w:val="0"/>
          <w:sz w:val="22"/>
          <w:szCs w:val="22"/>
          <w14:ligatures w14:val="none"/>
        </w:rPr>
      </w:pPr>
      <w:r w:rsidRPr="0007192D">
        <w:rPr>
          <w:rFonts w:ascii="Open Sans" w:eastAsia="Times New Roman" w:hAnsi="Open Sans" w:cs="Open Sans"/>
          <w:color w:val="000000"/>
          <w:kern w:val="0"/>
          <w:sz w:val="22"/>
          <w:szCs w:val="22"/>
          <w14:ligatures w14:val="none"/>
        </w:rPr>
        <w:t>Gardeners shall only park in designated parking areas. </w:t>
      </w:r>
    </w:p>
    <w:p w14:paraId="39E9CC72" w14:textId="77777777" w:rsidR="00D70377" w:rsidRPr="0007192D" w:rsidRDefault="00D70377" w:rsidP="00D70377">
      <w:pPr>
        <w:numPr>
          <w:ilvl w:val="0"/>
          <w:numId w:val="4"/>
        </w:numPr>
        <w:spacing w:after="0" w:line="240" w:lineRule="auto"/>
        <w:textAlignment w:val="baseline"/>
        <w:rPr>
          <w:rFonts w:ascii="Open Sans" w:eastAsia="Times New Roman" w:hAnsi="Open Sans" w:cs="Open Sans"/>
          <w:color w:val="000000"/>
          <w:kern w:val="0"/>
          <w:sz w:val="22"/>
          <w:szCs w:val="22"/>
          <w14:ligatures w14:val="none"/>
        </w:rPr>
      </w:pPr>
      <w:r w:rsidRPr="0007192D">
        <w:rPr>
          <w:rFonts w:ascii="Open Sans" w:eastAsia="Times New Roman" w:hAnsi="Open Sans" w:cs="Open Sans"/>
          <w:color w:val="000000"/>
          <w:kern w:val="0"/>
          <w:sz w:val="22"/>
          <w:szCs w:val="22"/>
          <w14:ligatures w14:val="none"/>
        </w:rPr>
        <w:t xml:space="preserve">Gardeners shall not assign or otherwise transfer rights to use a plot, or any portion of a plot, to others. Gardeners assume responsibility for any person or </w:t>
      </w:r>
      <w:proofErr w:type="gramStart"/>
      <w:r w:rsidRPr="0007192D">
        <w:rPr>
          <w:rFonts w:ascii="Open Sans" w:eastAsia="Times New Roman" w:hAnsi="Open Sans" w:cs="Open Sans"/>
          <w:color w:val="000000"/>
          <w:kern w:val="0"/>
          <w:sz w:val="22"/>
          <w:szCs w:val="22"/>
          <w14:ligatures w14:val="none"/>
        </w:rPr>
        <w:t>persons</w:t>
      </w:r>
      <w:proofErr w:type="gramEnd"/>
      <w:r w:rsidRPr="0007192D">
        <w:rPr>
          <w:rFonts w:ascii="Open Sans" w:eastAsia="Times New Roman" w:hAnsi="Open Sans" w:cs="Open Sans"/>
          <w:color w:val="000000"/>
          <w:kern w:val="0"/>
          <w:sz w:val="22"/>
          <w:szCs w:val="22"/>
          <w14:ligatures w14:val="none"/>
        </w:rPr>
        <w:t xml:space="preserve"> assisting them with the garden.</w:t>
      </w:r>
    </w:p>
    <w:p w14:paraId="59550269" w14:textId="77777777" w:rsidR="00D70377" w:rsidRPr="0007192D" w:rsidRDefault="00D70377" w:rsidP="00D70377">
      <w:pPr>
        <w:numPr>
          <w:ilvl w:val="0"/>
          <w:numId w:val="4"/>
        </w:numPr>
        <w:spacing w:after="0" w:line="240" w:lineRule="auto"/>
        <w:textAlignment w:val="baseline"/>
        <w:rPr>
          <w:rFonts w:ascii="Open Sans" w:eastAsia="Times New Roman" w:hAnsi="Open Sans" w:cs="Open Sans"/>
          <w:color w:val="000000"/>
          <w:kern w:val="0"/>
          <w:sz w:val="22"/>
          <w:szCs w:val="22"/>
          <w14:ligatures w14:val="none"/>
        </w:rPr>
      </w:pPr>
      <w:r w:rsidRPr="0007192D">
        <w:rPr>
          <w:rFonts w:ascii="Open Sans" w:eastAsia="Times New Roman" w:hAnsi="Open Sans" w:cs="Open Sans"/>
          <w:color w:val="000000"/>
          <w:kern w:val="0"/>
          <w:sz w:val="22"/>
          <w:szCs w:val="22"/>
          <w14:ligatures w14:val="none"/>
        </w:rPr>
        <w:t>Garden Spaces will be 20’ x25’ </w:t>
      </w:r>
    </w:p>
    <w:p w14:paraId="2D4A5D8C" w14:textId="77777777" w:rsidR="00D70377" w:rsidRPr="0007192D" w:rsidRDefault="00D70377" w:rsidP="00D70377">
      <w:pPr>
        <w:spacing w:after="0" w:line="240" w:lineRule="auto"/>
        <w:rPr>
          <w:rFonts w:ascii="Open Sans" w:eastAsia="Times New Roman" w:hAnsi="Open Sans" w:cs="Open Sans"/>
          <w:kern w:val="0"/>
          <w:sz w:val="22"/>
          <w:szCs w:val="22"/>
          <w14:ligatures w14:val="none"/>
        </w:rPr>
      </w:pPr>
    </w:p>
    <w:p w14:paraId="18F390D0" w14:textId="77777777" w:rsidR="00D70377" w:rsidRPr="0007192D" w:rsidRDefault="00D70377" w:rsidP="00D70377">
      <w:pPr>
        <w:spacing w:after="0" w:line="240" w:lineRule="auto"/>
        <w:rPr>
          <w:rFonts w:ascii="Open Sans" w:eastAsia="Times New Roman" w:hAnsi="Open Sans" w:cs="Open Sans"/>
          <w:kern w:val="0"/>
          <w:sz w:val="22"/>
          <w:szCs w:val="22"/>
          <w14:ligatures w14:val="none"/>
        </w:rPr>
      </w:pPr>
      <w:r w:rsidRPr="0007192D">
        <w:rPr>
          <w:rFonts w:ascii="Open Sans" w:eastAsia="Times New Roman" w:hAnsi="Open Sans" w:cs="Open Sans"/>
          <w:b/>
          <w:bCs/>
          <w:color w:val="000000"/>
          <w:kern w:val="0"/>
          <w:sz w:val="22"/>
          <w:szCs w:val="22"/>
          <w14:ligatures w14:val="none"/>
        </w:rPr>
        <w:t>PLANTING RESTRICTIONS </w:t>
      </w:r>
    </w:p>
    <w:p w14:paraId="530743F1" w14:textId="20095E69" w:rsidR="00D70377" w:rsidRPr="0007192D" w:rsidRDefault="00D70377" w:rsidP="00D01A92">
      <w:pPr>
        <w:numPr>
          <w:ilvl w:val="0"/>
          <w:numId w:val="5"/>
        </w:numPr>
        <w:spacing w:after="0" w:line="240" w:lineRule="auto"/>
        <w:ind w:left="0" w:firstLine="0"/>
        <w:textAlignment w:val="baseline"/>
        <w:rPr>
          <w:rFonts w:ascii="Open Sans" w:eastAsia="Times New Roman" w:hAnsi="Open Sans" w:cs="Open Sans"/>
          <w:color w:val="000000"/>
          <w:kern w:val="0"/>
          <w:sz w:val="22"/>
          <w:szCs w:val="22"/>
          <w14:ligatures w14:val="none"/>
        </w:rPr>
      </w:pPr>
      <w:r w:rsidRPr="0007192D">
        <w:rPr>
          <w:rFonts w:ascii="Open Sans" w:eastAsia="Times New Roman" w:hAnsi="Open Sans" w:cs="Open Sans"/>
          <w:color w:val="000000"/>
          <w:kern w:val="0"/>
          <w:sz w:val="22"/>
          <w:szCs w:val="22"/>
          <w14:ligatures w14:val="none"/>
        </w:rPr>
        <w:lastRenderedPageBreak/>
        <w:t xml:space="preserve">To protect the Town’s water supply and the health of fellow Gardeners, the use of any non-organic chemicals including fertilizers, weed killers (herbicides), pesticides, and fungicides are prohibited. </w:t>
      </w:r>
      <w:proofErr w:type="gramStart"/>
      <w:r w:rsidRPr="0007192D">
        <w:rPr>
          <w:rFonts w:ascii="Open Sans" w:eastAsia="Times New Roman" w:hAnsi="Open Sans" w:cs="Open Sans"/>
          <w:color w:val="000000"/>
          <w:kern w:val="0"/>
          <w:sz w:val="22"/>
          <w:szCs w:val="22"/>
          <w14:ligatures w14:val="none"/>
        </w:rPr>
        <w:t>Recommended</w:t>
      </w:r>
      <w:proofErr w:type="gramEnd"/>
      <w:r w:rsidRPr="0007192D">
        <w:rPr>
          <w:rFonts w:ascii="Open Sans" w:eastAsia="Times New Roman" w:hAnsi="Open Sans" w:cs="Open Sans"/>
          <w:color w:val="000000"/>
          <w:kern w:val="0"/>
          <w:sz w:val="22"/>
          <w:szCs w:val="22"/>
          <w14:ligatures w14:val="none"/>
        </w:rPr>
        <w:t xml:space="preserve"> are non-synthetic alternative pesticides and soil amendments. Link to Maine Organic Farm and Gardeners Association, a.k.a.  MOFGA.</w:t>
      </w:r>
    </w:p>
    <w:p w14:paraId="58C66039" w14:textId="77777777" w:rsidR="00D70377" w:rsidRPr="0007192D" w:rsidRDefault="00D70377" w:rsidP="00D70377">
      <w:pPr>
        <w:spacing w:after="0" w:line="240" w:lineRule="auto"/>
        <w:rPr>
          <w:rFonts w:ascii="Open Sans" w:eastAsia="Times New Roman" w:hAnsi="Open Sans" w:cs="Open Sans"/>
          <w:kern w:val="0"/>
          <w:sz w:val="22"/>
          <w:szCs w:val="22"/>
          <w14:ligatures w14:val="none"/>
        </w:rPr>
      </w:pPr>
      <w:r w:rsidRPr="0007192D">
        <w:rPr>
          <w:rFonts w:ascii="Open Sans" w:eastAsia="Times New Roman" w:hAnsi="Open Sans" w:cs="Open Sans"/>
          <w:kern w:val="0"/>
          <w:sz w:val="22"/>
          <w:szCs w:val="22"/>
          <w14:ligatures w14:val="none"/>
        </w:rPr>
        <w:br/>
      </w:r>
    </w:p>
    <w:p w14:paraId="4D664538" w14:textId="77777777" w:rsidR="00D70377" w:rsidRPr="0007192D" w:rsidRDefault="00D70377" w:rsidP="00D70377">
      <w:pPr>
        <w:numPr>
          <w:ilvl w:val="0"/>
          <w:numId w:val="6"/>
        </w:numPr>
        <w:spacing w:after="0" w:line="240" w:lineRule="auto"/>
        <w:textAlignment w:val="baseline"/>
        <w:rPr>
          <w:rFonts w:ascii="Open Sans" w:eastAsia="Times New Roman" w:hAnsi="Open Sans" w:cs="Open Sans"/>
          <w:color w:val="000000"/>
          <w:kern w:val="0"/>
          <w:sz w:val="22"/>
          <w:szCs w:val="22"/>
          <w14:ligatures w14:val="none"/>
        </w:rPr>
      </w:pPr>
      <w:r w:rsidRPr="0007192D">
        <w:rPr>
          <w:rFonts w:ascii="Open Sans" w:eastAsia="Times New Roman" w:hAnsi="Open Sans" w:cs="Open Sans"/>
          <w:color w:val="000000"/>
          <w:kern w:val="0"/>
          <w:sz w:val="22"/>
          <w:szCs w:val="22"/>
          <w14:ligatures w14:val="none"/>
        </w:rPr>
        <w:t xml:space="preserve">Gardeners are encouraged to remove invasive plant species from their assigned plot. A list of invasive plants can be found online here: </w:t>
      </w:r>
      <w:hyperlink r:id="rId10" w:history="1">
        <w:r w:rsidRPr="0007192D">
          <w:rPr>
            <w:rFonts w:ascii="Open Sans" w:eastAsia="Times New Roman" w:hAnsi="Open Sans" w:cs="Open Sans"/>
            <w:color w:val="467886"/>
            <w:kern w:val="0"/>
            <w:sz w:val="22"/>
            <w:szCs w:val="22"/>
            <w:u w:val="single"/>
            <w14:ligatures w14:val="none"/>
          </w:rPr>
          <w:t>https://www.maine.gov/dacf/php/horticulture/invasiveplants.shtml</w:t>
        </w:r>
      </w:hyperlink>
      <w:r w:rsidRPr="0007192D">
        <w:rPr>
          <w:rFonts w:ascii="Open Sans" w:eastAsia="Times New Roman" w:hAnsi="Open Sans" w:cs="Open Sans"/>
          <w:color w:val="000000"/>
          <w:kern w:val="0"/>
          <w:sz w:val="22"/>
          <w:szCs w:val="22"/>
          <w14:ligatures w14:val="none"/>
        </w:rPr>
        <w:t xml:space="preserve"> . Examples of invasive plants </w:t>
      </w:r>
      <w:proofErr w:type="gramStart"/>
      <w:r w:rsidRPr="0007192D">
        <w:rPr>
          <w:rFonts w:ascii="Open Sans" w:eastAsia="Times New Roman" w:hAnsi="Open Sans" w:cs="Open Sans"/>
          <w:color w:val="000000"/>
          <w:kern w:val="0"/>
          <w:sz w:val="22"/>
          <w:szCs w:val="22"/>
          <w14:ligatures w14:val="none"/>
        </w:rPr>
        <w:t>include:</w:t>
      </w:r>
      <w:proofErr w:type="gramEnd"/>
      <w:r w:rsidRPr="0007192D">
        <w:rPr>
          <w:rFonts w:ascii="Open Sans" w:eastAsia="Times New Roman" w:hAnsi="Open Sans" w:cs="Open Sans"/>
          <w:color w:val="000000"/>
          <w:kern w:val="0"/>
          <w:sz w:val="22"/>
          <w:szCs w:val="22"/>
          <w14:ligatures w14:val="none"/>
        </w:rPr>
        <w:t xml:space="preserve"> Garlic mustard, Tree of Heaven, Black Swallow-wort, Bindweed and Japanese Knotweed.</w:t>
      </w:r>
    </w:p>
    <w:p w14:paraId="677A5F5D" w14:textId="77777777" w:rsidR="00D70377" w:rsidRPr="0007192D" w:rsidRDefault="00D70377" w:rsidP="00D70377">
      <w:pPr>
        <w:spacing w:after="0" w:line="240" w:lineRule="auto"/>
        <w:rPr>
          <w:rFonts w:ascii="Open Sans" w:eastAsia="Times New Roman" w:hAnsi="Open Sans" w:cs="Open Sans"/>
          <w:kern w:val="0"/>
          <w:sz w:val="22"/>
          <w:szCs w:val="22"/>
          <w14:ligatures w14:val="none"/>
        </w:rPr>
      </w:pPr>
      <w:r w:rsidRPr="0007192D">
        <w:rPr>
          <w:rFonts w:ascii="Open Sans" w:eastAsia="Times New Roman" w:hAnsi="Open Sans" w:cs="Open Sans"/>
          <w:kern w:val="0"/>
          <w:sz w:val="22"/>
          <w:szCs w:val="22"/>
          <w14:ligatures w14:val="none"/>
        </w:rPr>
        <w:br/>
      </w:r>
    </w:p>
    <w:p w14:paraId="5CA973CF" w14:textId="77777777" w:rsidR="00D70377" w:rsidRPr="0007192D" w:rsidRDefault="00D70377" w:rsidP="00D70377">
      <w:pPr>
        <w:numPr>
          <w:ilvl w:val="0"/>
          <w:numId w:val="7"/>
        </w:numPr>
        <w:spacing w:after="0" w:line="240" w:lineRule="auto"/>
        <w:textAlignment w:val="baseline"/>
        <w:rPr>
          <w:rFonts w:ascii="Open Sans" w:eastAsia="Times New Roman" w:hAnsi="Open Sans" w:cs="Open Sans"/>
          <w:color w:val="000000"/>
          <w:kern w:val="0"/>
          <w:sz w:val="22"/>
          <w:szCs w:val="22"/>
          <w14:ligatures w14:val="none"/>
        </w:rPr>
      </w:pPr>
      <w:r w:rsidRPr="0007192D">
        <w:rPr>
          <w:rFonts w:ascii="Open Sans" w:eastAsia="Times New Roman" w:hAnsi="Open Sans" w:cs="Open Sans"/>
          <w:color w:val="000000"/>
          <w:kern w:val="0"/>
          <w:sz w:val="22"/>
          <w:szCs w:val="22"/>
          <w14:ligatures w14:val="none"/>
        </w:rPr>
        <w:t> Dumping or storing of any non-Garden related material in or outside the Garden plot is prohibited.  No person shall throw, place or cause to be placed in the confines of York Community Garden any tree, bush or other planting, or any obstruction, or any garbage, fuel, building material, paper, cards, leaves, or rubbish of any kind, nor stones or rocks or other objects to act as curbing.</w:t>
      </w:r>
    </w:p>
    <w:p w14:paraId="6BCCC428" w14:textId="77777777" w:rsidR="00D70377" w:rsidRPr="0007192D" w:rsidRDefault="00D70377" w:rsidP="004334C0">
      <w:pPr>
        <w:spacing w:after="0" w:line="240" w:lineRule="auto"/>
        <w:rPr>
          <w:rFonts w:ascii="Open Sans" w:eastAsia="Times New Roman" w:hAnsi="Open Sans" w:cs="Open Sans"/>
          <w:kern w:val="0"/>
          <w:sz w:val="22"/>
          <w:szCs w:val="22"/>
          <w14:ligatures w14:val="none"/>
        </w:rPr>
      </w:pPr>
      <w:r w:rsidRPr="0007192D">
        <w:rPr>
          <w:rFonts w:ascii="Open Sans" w:eastAsia="Times New Roman" w:hAnsi="Open Sans" w:cs="Open Sans"/>
          <w:kern w:val="0"/>
          <w:sz w:val="22"/>
          <w:szCs w:val="22"/>
          <w14:ligatures w14:val="none"/>
        </w:rPr>
        <w:br/>
      </w:r>
    </w:p>
    <w:p w14:paraId="298E2B51" w14:textId="77777777" w:rsidR="00D70377" w:rsidRPr="0007192D" w:rsidRDefault="00D70377" w:rsidP="00D01A92">
      <w:pPr>
        <w:numPr>
          <w:ilvl w:val="0"/>
          <w:numId w:val="8"/>
        </w:numPr>
        <w:spacing w:after="0" w:line="240" w:lineRule="auto"/>
        <w:textAlignment w:val="baseline"/>
        <w:rPr>
          <w:rFonts w:ascii="Open Sans" w:eastAsia="Times New Roman" w:hAnsi="Open Sans" w:cs="Open Sans"/>
          <w:color w:val="000000"/>
          <w:kern w:val="0"/>
          <w:sz w:val="22"/>
          <w:szCs w:val="22"/>
          <w14:ligatures w14:val="none"/>
        </w:rPr>
      </w:pPr>
      <w:r w:rsidRPr="0007192D">
        <w:rPr>
          <w:rFonts w:ascii="Open Sans" w:eastAsia="Times New Roman" w:hAnsi="Open Sans" w:cs="Open Sans"/>
          <w:color w:val="000000"/>
          <w:kern w:val="0"/>
          <w:sz w:val="22"/>
          <w:szCs w:val="22"/>
          <w14:ligatures w14:val="none"/>
        </w:rPr>
        <w:t>Brambles such as raspberries, blackberries, or similar plants may not occupy</w:t>
      </w:r>
    </w:p>
    <w:p w14:paraId="4E2094C5" w14:textId="77777777" w:rsidR="00D70377" w:rsidRPr="0007192D" w:rsidRDefault="00D70377" w:rsidP="00D01A92">
      <w:pPr>
        <w:spacing w:after="0" w:line="240" w:lineRule="auto"/>
        <w:rPr>
          <w:rFonts w:ascii="Open Sans" w:eastAsia="Times New Roman" w:hAnsi="Open Sans" w:cs="Open Sans"/>
          <w:kern w:val="0"/>
          <w:sz w:val="22"/>
          <w:szCs w:val="22"/>
          <w14:ligatures w14:val="none"/>
        </w:rPr>
      </w:pPr>
      <w:r w:rsidRPr="0007192D">
        <w:rPr>
          <w:rFonts w:ascii="Open Sans" w:eastAsia="Times New Roman" w:hAnsi="Open Sans" w:cs="Open Sans"/>
          <w:color w:val="000000"/>
          <w:kern w:val="0"/>
          <w:sz w:val="22"/>
          <w:szCs w:val="22"/>
          <w14:ligatures w14:val="none"/>
        </w:rPr>
        <w:t>more than 25% of the space (a bramble patch does not constitute active gardening). </w:t>
      </w:r>
    </w:p>
    <w:p w14:paraId="52F83B4F" w14:textId="77777777" w:rsidR="00D70377" w:rsidRPr="0007192D" w:rsidRDefault="00D70377" w:rsidP="00D70377">
      <w:pPr>
        <w:spacing w:after="0" w:line="240" w:lineRule="auto"/>
        <w:rPr>
          <w:rFonts w:ascii="Open Sans" w:eastAsia="Times New Roman" w:hAnsi="Open Sans" w:cs="Open Sans"/>
          <w:kern w:val="0"/>
          <w:sz w:val="22"/>
          <w:szCs w:val="22"/>
          <w14:ligatures w14:val="none"/>
        </w:rPr>
      </w:pPr>
      <w:r w:rsidRPr="0007192D">
        <w:rPr>
          <w:rFonts w:ascii="Open Sans" w:eastAsia="Times New Roman" w:hAnsi="Open Sans" w:cs="Open Sans"/>
          <w:kern w:val="0"/>
          <w:sz w:val="22"/>
          <w:szCs w:val="22"/>
          <w14:ligatures w14:val="none"/>
        </w:rPr>
        <w:br/>
      </w:r>
    </w:p>
    <w:p w14:paraId="18081533" w14:textId="77777777" w:rsidR="00D70377" w:rsidRPr="0007192D" w:rsidRDefault="00D70377" w:rsidP="00D70377">
      <w:pPr>
        <w:numPr>
          <w:ilvl w:val="0"/>
          <w:numId w:val="9"/>
        </w:numPr>
        <w:spacing w:after="0" w:line="240" w:lineRule="auto"/>
        <w:textAlignment w:val="baseline"/>
        <w:rPr>
          <w:rFonts w:ascii="Open Sans" w:eastAsia="Times New Roman" w:hAnsi="Open Sans" w:cs="Open Sans"/>
          <w:color w:val="000000"/>
          <w:kern w:val="0"/>
          <w:sz w:val="22"/>
          <w:szCs w:val="22"/>
          <w14:ligatures w14:val="none"/>
        </w:rPr>
      </w:pPr>
      <w:r w:rsidRPr="0007192D">
        <w:rPr>
          <w:rFonts w:ascii="Open Sans" w:eastAsia="Times New Roman" w:hAnsi="Open Sans" w:cs="Open Sans"/>
          <w:color w:val="000000"/>
          <w:kern w:val="0"/>
          <w:sz w:val="22"/>
          <w:szCs w:val="22"/>
          <w14:ligatures w14:val="none"/>
        </w:rPr>
        <w:t>Although the garden is primarily intended for annual fruits and vegetables, perennials may also be planted at the Gardener’s own risk. When doing so, Gardener acknowledges that individual plots are not owned but are leased to each Gardener for less than a year. The Gardener forfeits all perennials left in the garden when the license expires.</w:t>
      </w:r>
    </w:p>
    <w:p w14:paraId="092214A8" w14:textId="77777777" w:rsidR="00D70377" w:rsidRPr="0007192D" w:rsidRDefault="00D70377" w:rsidP="00D70377">
      <w:pPr>
        <w:spacing w:after="0" w:line="240" w:lineRule="auto"/>
        <w:rPr>
          <w:rFonts w:ascii="Open Sans" w:eastAsia="Times New Roman" w:hAnsi="Open Sans" w:cs="Open Sans"/>
          <w:kern w:val="0"/>
          <w:sz w:val="22"/>
          <w:szCs w:val="22"/>
          <w14:ligatures w14:val="none"/>
        </w:rPr>
      </w:pPr>
      <w:r w:rsidRPr="0007192D">
        <w:rPr>
          <w:rFonts w:ascii="Open Sans" w:eastAsia="Times New Roman" w:hAnsi="Open Sans" w:cs="Open Sans"/>
          <w:kern w:val="0"/>
          <w:sz w:val="22"/>
          <w:szCs w:val="22"/>
          <w14:ligatures w14:val="none"/>
        </w:rPr>
        <w:br/>
      </w:r>
    </w:p>
    <w:p w14:paraId="7B7F1D50" w14:textId="77777777" w:rsidR="00D70377" w:rsidRPr="0007192D" w:rsidRDefault="00D70377" w:rsidP="00D70377">
      <w:pPr>
        <w:numPr>
          <w:ilvl w:val="0"/>
          <w:numId w:val="10"/>
        </w:numPr>
        <w:spacing w:after="0" w:line="240" w:lineRule="auto"/>
        <w:textAlignment w:val="baseline"/>
        <w:rPr>
          <w:rFonts w:ascii="Open Sans" w:eastAsia="Times New Roman" w:hAnsi="Open Sans" w:cs="Open Sans"/>
          <w:color w:val="000000"/>
          <w:kern w:val="0"/>
          <w:sz w:val="22"/>
          <w:szCs w:val="22"/>
          <w14:ligatures w14:val="none"/>
        </w:rPr>
      </w:pPr>
      <w:r w:rsidRPr="0007192D">
        <w:rPr>
          <w:rFonts w:ascii="Open Sans" w:eastAsia="Times New Roman" w:hAnsi="Open Sans" w:cs="Open Sans"/>
          <w:color w:val="000000"/>
          <w:kern w:val="0"/>
          <w:sz w:val="22"/>
          <w:szCs w:val="22"/>
          <w14:ligatures w14:val="none"/>
        </w:rPr>
        <w:t xml:space="preserve">Trees or tall plants that shade or encroach on neighboring plots or common walkways are not permitted. Each plot holder can grow outside of their plot </w:t>
      </w:r>
      <w:proofErr w:type="gramStart"/>
      <w:r w:rsidRPr="0007192D">
        <w:rPr>
          <w:rFonts w:ascii="Open Sans" w:eastAsia="Times New Roman" w:hAnsi="Open Sans" w:cs="Open Sans"/>
          <w:color w:val="000000"/>
          <w:kern w:val="0"/>
          <w:sz w:val="22"/>
          <w:szCs w:val="22"/>
          <w14:ligatures w14:val="none"/>
        </w:rPr>
        <w:t>as long as</w:t>
      </w:r>
      <w:proofErr w:type="gramEnd"/>
      <w:r w:rsidRPr="0007192D">
        <w:rPr>
          <w:rFonts w:ascii="Open Sans" w:eastAsia="Times New Roman" w:hAnsi="Open Sans" w:cs="Open Sans"/>
          <w:color w:val="000000"/>
          <w:kern w:val="0"/>
          <w:sz w:val="22"/>
          <w:szCs w:val="22"/>
          <w14:ligatures w14:val="none"/>
        </w:rPr>
        <w:t xml:space="preserve"> the planting is in the front of their plot and not more than 24” deep and doesn’t encumber any pathways.</w:t>
      </w:r>
    </w:p>
    <w:p w14:paraId="56946D50" w14:textId="77777777" w:rsidR="00D70377" w:rsidRPr="0007192D" w:rsidRDefault="00D70377" w:rsidP="00D70377">
      <w:pPr>
        <w:spacing w:after="0" w:line="240" w:lineRule="auto"/>
        <w:rPr>
          <w:rFonts w:ascii="Open Sans" w:eastAsia="Times New Roman" w:hAnsi="Open Sans" w:cs="Open Sans"/>
          <w:kern w:val="0"/>
          <w:sz w:val="22"/>
          <w:szCs w:val="22"/>
          <w14:ligatures w14:val="none"/>
        </w:rPr>
      </w:pPr>
    </w:p>
    <w:p w14:paraId="17327B71" w14:textId="77777777" w:rsidR="00D70377" w:rsidRPr="0007192D" w:rsidRDefault="00D70377" w:rsidP="00D70377">
      <w:pPr>
        <w:spacing w:after="0" w:line="240" w:lineRule="auto"/>
        <w:rPr>
          <w:rFonts w:ascii="Open Sans" w:eastAsia="Times New Roman" w:hAnsi="Open Sans" w:cs="Open Sans"/>
          <w:kern w:val="0"/>
          <w:sz w:val="22"/>
          <w:szCs w:val="22"/>
          <w14:ligatures w14:val="none"/>
        </w:rPr>
      </w:pPr>
      <w:r w:rsidRPr="0007192D">
        <w:rPr>
          <w:rFonts w:ascii="Open Sans" w:eastAsia="Times New Roman" w:hAnsi="Open Sans" w:cs="Open Sans"/>
          <w:b/>
          <w:bCs/>
          <w:color w:val="000000"/>
          <w:kern w:val="0"/>
          <w:sz w:val="22"/>
          <w:szCs w:val="22"/>
          <w14:ligatures w14:val="none"/>
        </w:rPr>
        <w:t>MAINTENANCE </w:t>
      </w:r>
    </w:p>
    <w:p w14:paraId="06B66EAD" w14:textId="77777777" w:rsidR="00D70377" w:rsidRPr="0007192D" w:rsidRDefault="00D70377" w:rsidP="00D01A92">
      <w:pPr>
        <w:numPr>
          <w:ilvl w:val="0"/>
          <w:numId w:val="11"/>
        </w:numPr>
        <w:tabs>
          <w:tab w:val="clear" w:pos="2160"/>
          <w:tab w:val="num" w:pos="720"/>
        </w:tabs>
        <w:spacing w:after="0" w:line="240" w:lineRule="auto"/>
        <w:ind w:left="0" w:firstLine="0"/>
        <w:textAlignment w:val="baseline"/>
        <w:rPr>
          <w:rFonts w:ascii="Open Sans" w:eastAsia="Times New Roman" w:hAnsi="Open Sans" w:cs="Open Sans"/>
          <w:color w:val="000000"/>
          <w:kern w:val="0"/>
          <w:sz w:val="22"/>
          <w:szCs w:val="22"/>
          <w14:ligatures w14:val="none"/>
        </w:rPr>
      </w:pPr>
      <w:r w:rsidRPr="0007192D">
        <w:rPr>
          <w:rFonts w:ascii="Open Sans" w:eastAsia="Times New Roman" w:hAnsi="Open Sans" w:cs="Open Sans"/>
          <w:color w:val="000000"/>
          <w:kern w:val="0"/>
          <w:sz w:val="22"/>
          <w:szCs w:val="22"/>
          <w14:ligatures w14:val="none"/>
        </w:rPr>
        <w:t xml:space="preserve">Each gardener is responsible for installing a fence around their garden. Gardeners may extend their plots outside the front fenced area by </w:t>
      </w:r>
      <w:proofErr w:type="gramStart"/>
      <w:r w:rsidRPr="0007192D">
        <w:rPr>
          <w:rFonts w:ascii="Open Sans" w:eastAsia="Times New Roman" w:hAnsi="Open Sans" w:cs="Open Sans"/>
          <w:color w:val="000000"/>
          <w:kern w:val="0"/>
          <w:sz w:val="22"/>
          <w:szCs w:val="22"/>
          <w14:ligatures w14:val="none"/>
        </w:rPr>
        <w:t>24”.</w:t>
      </w:r>
      <w:proofErr w:type="gramEnd"/>
    </w:p>
    <w:p w14:paraId="1FC0A769" w14:textId="77777777" w:rsidR="00D70377" w:rsidRPr="0007192D" w:rsidRDefault="00D70377" w:rsidP="00D70377">
      <w:pPr>
        <w:spacing w:after="0" w:line="240" w:lineRule="auto"/>
        <w:rPr>
          <w:rFonts w:ascii="Open Sans" w:eastAsia="Times New Roman" w:hAnsi="Open Sans" w:cs="Open Sans"/>
          <w:kern w:val="0"/>
          <w:sz w:val="22"/>
          <w:szCs w:val="22"/>
          <w14:ligatures w14:val="none"/>
        </w:rPr>
      </w:pPr>
      <w:r w:rsidRPr="0007192D">
        <w:rPr>
          <w:rFonts w:ascii="Open Sans" w:eastAsia="Times New Roman" w:hAnsi="Open Sans" w:cs="Open Sans"/>
          <w:kern w:val="0"/>
          <w:sz w:val="22"/>
          <w:szCs w:val="22"/>
          <w14:ligatures w14:val="none"/>
        </w:rPr>
        <w:br/>
      </w:r>
    </w:p>
    <w:p w14:paraId="3CE32257" w14:textId="77777777" w:rsidR="00D70377" w:rsidRPr="0007192D" w:rsidRDefault="00D70377" w:rsidP="00D70377">
      <w:pPr>
        <w:numPr>
          <w:ilvl w:val="0"/>
          <w:numId w:val="12"/>
        </w:numPr>
        <w:spacing w:after="0" w:line="240" w:lineRule="auto"/>
        <w:textAlignment w:val="baseline"/>
        <w:rPr>
          <w:rFonts w:ascii="Open Sans" w:eastAsia="Times New Roman" w:hAnsi="Open Sans" w:cs="Open Sans"/>
          <w:color w:val="000000"/>
          <w:kern w:val="0"/>
          <w:sz w:val="22"/>
          <w:szCs w:val="22"/>
          <w14:ligatures w14:val="none"/>
        </w:rPr>
      </w:pPr>
      <w:r w:rsidRPr="0007192D">
        <w:rPr>
          <w:rFonts w:ascii="Open Sans" w:eastAsia="Times New Roman" w:hAnsi="Open Sans" w:cs="Open Sans"/>
          <w:color w:val="000000"/>
          <w:kern w:val="0"/>
          <w:sz w:val="22"/>
          <w:szCs w:val="22"/>
          <w14:ligatures w14:val="none"/>
        </w:rPr>
        <w:t>Gardeners should tend to their plantings throughout the season by </w:t>
      </w:r>
    </w:p>
    <w:p w14:paraId="70A92A1C" w14:textId="77777777" w:rsidR="00D70377" w:rsidRPr="0007192D" w:rsidRDefault="00D70377" w:rsidP="00D01A92">
      <w:pPr>
        <w:spacing w:after="0" w:line="240" w:lineRule="auto"/>
        <w:rPr>
          <w:rFonts w:ascii="Open Sans" w:eastAsia="Times New Roman" w:hAnsi="Open Sans" w:cs="Open Sans"/>
          <w:kern w:val="0"/>
          <w:sz w:val="22"/>
          <w:szCs w:val="22"/>
          <w14:ligatures w14:val="none"/>
        </w:rPr>
      </w:pPr>
      <w:r w:rsidRPr="0007192D">
        <w:rPr>
          <w:rFonts w:ascii="Open Sans" w:eastAsia="Times New Roman" w:hAnsi="Open Sans" w:cs="Open Sans"/>
          <w:color w:val="000000"/>
          <w:kern w:val="0"/>
          <w:sz w:val="22"/>
          <w:szCs w:val="22"/>
          <w14:ligatures w14:val="none"/>
        </w:rPr>
        <w:t>trimming, thinning, and harvesting as needed to keep the garden productive. </w:t>
      </w:r>
    </w:p>
    <w:p w14:paraId="24C17174" w14:textId="77777777" w:rsidR="00D70377" w:rsidRPr="0007192D" w:rsidRDefault="00D70377" w:rsidP="00D70377">
      <w:pPr>
        <w:spacing w:after="0" w:line="240" w:lineRule="auto"/>
        <w:rPr>
          <w:rFonts w:ascii="Open Sans" w:eastAsia="Times New Roman" w:hAnsi="Open Sans" w:cs="Open Sans"/>
          <w:kern w:val="0"/>
          <w:sz w:val="22"/>
          <w:szCs w:val="22"/>
          <w14:ligatures w14:val="none"/>
        </w:rPr>
      </w:pPr>
      <w:r w:rsidRPr="0007192D">
        <w:rPr>
          <w:rFonts w:ascii="Open Sans" w:eastAsia="Times New Roman" w:hAnsi="Open Sans" w:cs="Open Sans"/>
          <w:kern w:val="0"/>
          <w:sz w:val="22"/>
          <w:szCs w:val="22"/>
          <w14:ligatures w14:val="none"/>
        </w:rPr>
        <w:lastRenderedPageBreak/>
        <w:br/>
      </w:r>
    </w:p>
    <w:p w14:paraId="2C2A3D98" w14:textId="77777777" w:rsidR="00D70377" w:rsidRPr="0007192D" w:rsidRDefault="00D70377" w:rsidP="00D70377">
      <w:pPr>
        <w:numPr>
          <w:ilvl w:val="0"/>
          <w:numId w:val="13"/>
        </w:numPr>
        <w:spacing w:after="0" w:line="240" w:lineRule="auto"/>
        <w:textAlignment w:val="baseline"/>
        <w:rPr>
          <w:rFonts w:ascii="Open Sans" w:eastAsia="Times New Roman" w:hAnsi="Open Sans" w:cs="Open Sans"/>
          <w:color w:val="000000"/>
          <w:kern w:val="0"/>
          <w:sz w:val="22"/>
          <w:szCs w:val="22"/>
          <w14:ligatures w14:val="none"/>
        </w:rPr>
      </w:pPr>
      <w:r w:rsidRPr="0007192D">
        <w:rPr>
          <w:rFonts w:ascii="Open Sans" w:eastAsia="Times New Roman" w:hAnsi="Open Sans" w:cs="Open Sans"/>
          <w:color w:val="000000"/>
          <w:kern w:val="0"/>
          <w:sz w:val="22"/>
          <w:szCs w:val="22"/>
          <w14:ligatures w14:val="none"/>
        </w:rPr>
        <w:t>Gardeners are required to clear weeds or trees growing within their plot and on their fence and keep the aisles and paths surrounding their plot free and clean of weeds, trash, and other materials to ensure that the common paths are passable by others.</w:t>
      </w:r>
    </w:p>
    <w:p w14:paraId="6B89AA83" w14:textId="77777777" w:rsidR="00D70377" w:rsidRPr="0007192D" w:rsidRDefault="00D70377" w:rsidP="00D70377">
      <w:pPr>
        <w:spacing w:after="0" w:line="240" w:lineRule="auto"/>
        <w:rPr>
          <w:rFonts w:ascii="Open Sans" w:eastAsia="Times New Roman" w:hAnsi="Open Sans" w:cs="Open Sans"/>
          <w:kern w:val="0"/>
          <w:sz w:val="22"/>
          <w:szCs w:val="22"/>
          <w14:ligatures w14:val="none"/>
        </w:rPr>
      </w:pPr>
      <w:r w:rsidRPr="0007192D">
        <w:rPr>
          <w:rFonts w:ascii="Open Sans" w:eastAsia="Times New Roman" w:hAnsi="Open Sans" w:cs="Open Sans"/>
          <w:kern w:val="0"/>
          <w:sz w:val="22"/>
          <w:szCs w:val="22"/>
          <w14:ligatures w14:val="none"/>
        </w:rPr>
        <w:br/>
      </w:r>
    </w:p>
    <w:p w14:paraId="1B5F4992" w14:textId="3911BB7C" w:rsidR="00D70377" w:rsidRPr="0007192D" w:rsidRDefault="00D70377" w:rsidP="00D70377">
      <w:pPr>
        <w:numPr>
          <w:ilvl w:val="0"/>
          <w:numId w:val="14"/>
        </w:numPr>
        <w:spacing w:after="0" w:line="240" w:lineRule="auto"/>
        <w:textAlignment w:val="baseline"/>
        <w:rPr>
          <w:rFonts w:ascii="Open Sans" w:eastAsia="Times New Roman" w:hAnsi="Open Sans" w:cs="Open Sans"/>
          <w:color w:val="000000"/>
          <w:kern w:val="0"/>
          <w:sz w:val="22"/>
          <w:szCs w:val="22"/>
          <w14:ligatures w14:val="none"/>
        </w:rPr>
      </w:pPr>
      <w:r w:rsidRPr="0007192D">
        <w:rPr>
          <w:rFonts w:ascii="Open Sans" w:eastAsia="Times New Roman" w:hAnsi="Open Sans" w:cs="Open Sans"/>
          <w:color w:val="000000"/>
          <w:kern w:val="0"/>
          <w:sz w:val="22"/>
          <w:szCs w:val="22"/>
          <w14:ligatures w14:val="none"/>
        </w:rPr>
        <w:t xml:space="preserve"> Gardeners shall ensure that the garden area is neatly maintained out of respect for neighbors. Tools and other </w:t>
      </w:r>
      <w:r w:rsidR="0007192D" w:rsidRPr="0007192D">
        <w:rPr>
          <w:rFonts w:ascii="Open Sans" w:eastAsia="Times New Roman" w:hAnsi="Open Sans" w:cs="Open Sans"/>
          <w:color w:val="000000"/>
          <w:kern w:val="0"/>
          <w:sz w:val="22"/>
          <w:szCs w:val="22"/>
          <w14:ligatures w14:val="none"/>
        </w:rPr>
        <w:t>garden-related</w:t>
      </w:r>
      <w:r w:rsidRPr="0007192D">
        <w:rPr>
          <w:rFonts w:ascii="Open Sans" w:eastAsia="Times New Roman" w:hAnsi="Open Sans" w:cs="Open Sans"/>
          <w:color w:val="000000"/>
          <w:kern w:val="0"/>
          <w:sz w:val="22"/>
          <w:szCs w:val="22"/>
          <w14:ligatures w14:val="none"/>
        </w:rPr>
        <w:t xml:space="preserve"> items, including raised beds and compost bins and cages, may be stored within the plot.</w:t>
      </w:r>
    </w:p>
    <w:p w14:paraId="319621C2" w14:textId="77777777" w:rsidR="00D70377" w:rsidRPr="0007192D" w:rsidRDefault="00D70377" w:rsidP="00D70377">
      <w:pPr>
        <w:spacing w:after="0" w:line="240" w:lineRule="auto"/>
        <w:rPr>
          <w:rFonts w:ascii="Open Sans" w:eastAsia="Times New Roman" w:hAnsi="Open Sans" w:cs="Open Sans"/>
          <w:kern w:val="0"/>
          <w:sz w:val="22"/>
          <w:szCs w:val="22"/>
          <w14:ligatures w14:val="none"/>
        </w:rPr>
      </w:pPr>
      <w:r w:rsidRPr="0007192D">
        <w:rPr>
          <w:rFonts w:ascii="Open Sans" w:eastAsia="Times New Roman" w:hAnsi="Open Sans" w:cs="Open Sans"/>
          <w:kern w:val="0"/>
          <w:sz w:val="22"/>
          <w:szCs w:val="22"/>
          <w14:ligatures w14:val="none"/>
        </w:rPr>
        <w:br/>
      </w:r>
    </w:p>
    <w:p w14:paraId="6799E066" w14:textId="77777777" w:rsidR="00D70377" w:rsidRPr="0007192D" w:rsidRDefault="00D70377" w:rsidP="00D70377">
      <w:pPr>
        <w:numPr>
          <w:ilvl w:val="0"/>
          <w:numId w:val="15"/>
        </w:numPr>
        <w:spacing w:after="0" w:line="240" w:lineRule="auto"/>
        <w:textAlignment w:val="baseline"/>
        <w:rPr>
          <w:rFonts w:ascii="Open Sans" w:eastAsia="Times New Roman" w:hAnsi="Open Sans" w:cs="Open Sans"/>
          <w:color w:val="000000"/>
          <w:kern w:val="0"/>
          <w:sz w:val="22"/>
          <w:szCs w:val="22"/>
          <w14:ligatures w14:val="none"/>
        </w:rPr>
      </w:pPr>
      <w:r w:rsidRPr="0007192D">
        <w:rPr>
          <w:rFonts w:ascii="Open Sans" w:eastAsia="Times New Roman" w:hAnsi="Open Sans" w:cs="Open Sans"/>
          <w:color w:val="000000"/>
          <w:kern w:val="0"/>
          <w:sz w:val="22"/>
          <w:szCs w:val="22"/>
          <w14:ligatures w14:val="none"/>
        </w:rPr>
        <w:t>At the end of the season, Gardeners shall clear their plots of dead plants, decorations, and all furnishings. Gardeners shall neatly store or cover any weed control fabrics.</w:t>
      </w:r>
    </w:p>
    <w:p w14:paraId="1542897E" w14:textId="77777777" w:rsidR="00D70377" w:rsidRPr="0007192D" w:rsidRDefault="00D70377" w:rsidP="00D70377">
      <w:pPr>
        <w:spacing w:after="0" w:line="240" w:lineRule="auto"/>
        <w:rPr>
          <w:rFonts w:ascii="Open Sans" w:eastAsia="Times New Roman" w:hAnsi="Open Sans" w:cs="Open Sans"/>
          <w:kern w:val="0"/>
          <w:sz w:val="22"/>
          <w:szCs w:val="22"/>
          <w14:ligatures w14:val="none"/>
        </w:rPr>
      </w:pPr>
      <w:r w:rsidRPr="0007192D">
        <w:rPr>
          <w:rFonts w:ascii="Open Sans" w:eastAsia="Times New Roman" w:hAnsi="Open Sans" w:cs="Open Sans"/>
          <w:kern w:val="0"/>
          <w:sz w:val="22"/>
          <w:szCs w:val="22"/>
          <w14:ligatures w14:val="none"/>
        </w:rPr>
        <w:br/>
      </w:r>
    </w:p>
    <w:p w14:paraId="34A1517C" w14:textId="77777777" w:rsidR="00D70377" w:rsidRPr="0007192D" w:rsidRDefault="00D70377" w:rsidP="00D70377">
      <w:pPr>
        <w:numPr>
          <w:ilvl w:val="0"/>
          <w:numId w:val="16"/>
        </w:numPr>
        <w:spacing w:after="0" w:line="240" w:lineRule="auto"/>
        <w:textAlignment w:val="baseline"/>
        <w:rPr>
          <w:rFonts w:ascii="Open Sans" w:eastAsia="Times New Roman" w:hAnsi="Open Sans" w:cs="Open Sans"/>
          <w:color w:val="000000"/>
          <w:kern w:val="0"/>
          <w:sz w:val="22"/>
          <w:szCs w:val="22"/>
          <w14:ligatures w14:val="none"/>
        </w:rPr>
      </w:pPr>
      <w:r w:rsidRPr="0007192D">
        <w:rPr>
          <w:rFonts w:ascii="Open Sans" w:eastAsia="Times New Roman" w:hAnsi="Open Sans" w:cs="Open Sans"/>
          <w:color w:val="000000"/>
          <w:kern w:val="0"/>
          <w:sz w:val="22"/>
          <w:szCs w:val="22"/>
          <w14:ligatures w14:val="none"/>
        </w:rPr>
        <w:t>Diseased plants should be placed in a plastic bag and disposed of as trash. </w:t>
      </w:r>
    </w:p>
    <w:p w14:paraId="2BBFCA0E" w14:textId="77777777" w:rsidR="00D70377" w:rsidRPr="0007192D" w:rsidRDefault="00D70377" w:rsidP="00D70377">
      <w:pPr>
        <w:spacing w:after="0" w:line="240" w:lineRule="auto"/>
        <w:rPr>
          <w:rFonts w:ascii="Open Sans" w:eastAsia="Times New Roman" w:hAnsi="Open Sans" w:cs="Open Sans"/>
          <w:kern w:val="0"/>
          <w:sz w:val="22"/>
          <w:szCs w:val="22"/>
          <w14:ligatures w14:val="none"/>
        </w:rPr>
      </w:pPr>
      <w:r w:rsidRPr="0007192D">
        <w:rPr>
          <w:rFonts w:ascii="Open Sans" w:eastAsia="Times New Roman" w:hAnsi="Open Sans" w:cs="Open Sans"/>
          <w:kern w:val="0"/>
          <w:sz w:val="22"/>
          <w:szCs w:val="22"/>
          <w14:ligatures w14:val="none"/>
        </w:rPr>
        <w:br/>
      </w:r>
    </w:p>
    <w:p w14:paraId="77B743EA" w14:textId="77777777" w:rsidR="00D70377" w:rsidRPr="0007192D" w:rsidRDefault="00D70377" w:rsidP="00D70377">
      <w:pPr>
        <w:numPr>
          <w:ilvl w:val="0"/>
          <w:numId w:val="17"/>
        </w:numPr>
        <w:spacing w:after="0" w:line="240" w:lineRule="auto"/>
        <w:textAlignment w:val="baseline"/>
        <w:rPr>
          <w:rFonts w:ascii="Open Sans" w:eastAsia="Times New Roman" w:hAnsi="Open Sans" w:cs="Open Sans"/>
          <w:color w:val="000000"/>
          <w:kern w:val="0"/>
          <w:sz w:val="22"/>
          <w:szCs w:val="22"/>
          <w14:ligatures w14:val="none"/>
        </w:rPr>
      </w:pPr>
      <w:r w:rsidRPr="0007192D">
        <w:rPr>
          <w:rFonts w:ascii="Open Sans" w:eastAsia="Times New Roman" w:hAnsi="Open Sans" w:cs="Open Sans"/>
          <w:color w:val="000000"/>
          <w:kern w:val="0"/>
          <w:sz w:val="22"/>
          <w:szCs w:val="22"/>
          <w14:ligatures w14:val="none"/>
        </w:rPr>
        <w:t>Plant material generated from active gardening should only be composted within each garden space or at the designated compost sites of the Community Garden. Gardeners shall not dispose of weeds or other plants on the common areas or walkways. </w:t>
      </w:r>
    </w:p>
    <w:p w14:paraId="4CB55720" w14:textId="77777777" w:rsidR="00D70377" w:rsidRPr="0007192D" w:rsidRDefault="00D70377" w:rsidP="00D70377">
      <w:pPr>
        <w:spacing w:after="0" w:line="240" w:lineRule="auto"/>
        <w:rPr>
          <w:rFonts w:ascii="Open Sans" w:eastAsia="Times New Roman" w:hAnsi="Open Sans" w:cs="Open Sans"/>
          <w:kern w:val="0"/>
          <w:sz w:val="22"/>
          <w:szCs w:val="22"/>
          <w14:ligatures w14:val="none"/>
        </w:rPr>
      </w:pPr>
      <w:r w:rsidRPr="0007192D">
        <w:rPr>
          <w:rFonts w:ascii="Open Sans" w:eastAsia="Times New Roman" w:hAnsi="Open Sans" w:cs="Open Sans"/>
          <w:kern w:val="0"/>
          <w:sz w:val="22"/>
          <w:szCs w:val="22"/>
          <w14:ligatures w14:val="none"/>
        </w:rPr>
        <w:br/>
      </w:r>
    </w:p>
    <w:p w14:paraId="63DC4ED9" w14:textId="77777777" w:rsidR="00D70377" w:rsidRPr="0007192D" w:rsidRDefault="00D70377" w:rsidP="00D70377">
      <w:pPr>
        <w:numPr>
          <w:ilvl w:val="0"/>
          <w:numId w:val="18"/>
        </w:numPr>
        <w:spacing w:after="0" w:line="240" w:lineRule="auto"/>
        <w:textAlignment w:val="baseline"/>
        <w:rPr>
          <w:rFonts w:ascii="Open Sans" w:eastAsia="Times New Roman" w:hAnsi="Open Sans" w:cs="Open Sans"/>
          <w:color w:val="000000"/>
          <w:kern w:val="0"/>
          <w:sz w:val="22"/>
          <w:szCs w:val="22"/>
          <w14:ligatures w14:val="none"/>
        </w:rPr>
      </w:pPr>
      <w:r w:rsidRPr="0007192D">
        <w:rPr>
          <w:rFonts w:ascii="Open Sans" w:eastAsia="Times New Roman" w:hAnsi="Open Sans" w:cs="Open Sans"/>
          <w:color w:val="000000"/>
          <w:kern w:val="0"/>
          <w:sz w:val="22"/>
          <w:szCs w:val="22"/>
          <w14:ligatures w14:val="none"/>
        </w:rPr>
        <w:t>Town water will be provided and subject to any water restrictions or bans as required by the Water Department.</w:t>
      </w:r>
    </w:p>
    <w:p w14:paraId="15C9CE13" w14:textId="77777777" w:rsidR="00D70377" w:rsidRPr="0007192D" w:rsidRDefault="00D70377" w:rsidP="00D70377">
      <w:pPr>
        <w:spacing w:after="0" w:line="240" w:lineRule="auto"/>
        <w:rPr>
          <w:rFonts w:ascii="Open Sans" w:eastAsia="Times New Roman" w:hAnsi="Open Sans" w:cs="Open Sans"/>
          <w:kern w:val="0"/>
          <w:sz w:val="22"/>
          <w:szCs w:val="22"/>
          <w14:ligatures w14:val="none"/>
        </w:rPr>
      </w:pPr>
      <w:r w:rsidRPr="0007192D">
        <w:rPr>
          <w:rFonts w:ascii="Open Sans" w:eastAsia="Times New Roman" w:hAnsi="Open Sans" w:cs="Open Sans"/>
          <w:kern w:val="0"/>
          <w:sz w:val="22"/>
          <w:szCs w:val="22"/>
          <w14:ligatures w14:val="none"/>
        </w:rPr>
        <w:br/>
      </w:r>
    </w:p>
    <w:p w14:paraId="79F37050" w14:textId="77777777" w:rsidR="00D70377" w:rsidRPr="0007192D" w:rsidRDefault="00D70377" w:rsidP="00D70377">
      <w:pPr>
        <w:numPr>
          <w:ilvl w:val="0"/>
          <w:numId w:val="19"/>
        </w:numPr>
        <w:spacing w:after="0" w:line="240" w:lineRule="auto"/>
        <w:textAlignment w:val="baseline"/>
        <w:rPr>
          <w:rFonts w:ascii="Open Sans" w:eastAsia="Times New Roman" w:hAnsi="Open Sans" w:cs="Open Sans"/>
          <w:color w:val="000000"/>
          <w:kern w:val="0"/>
          <w:sz w:val="22"/>
          <w:szCs w:val="22"/>
          <w14:ligatures w14:val="none"/>
        </w:rPr>
      </w:pPr>
      <w:r w:rsidRPr="0007192D">
        <w:rPr>
          <w:rFonts w:ascii="Open Sans" w:eastAsia="Times New Roman" w:hAnsi="Open Sans" w:cs="Open Sans"/>
          <w:color w:val="000000"/>
          <w:kern w:val="0"/>
          <w:sz w:val="22"/>
          <w:szCs w:val="22"/>
          <w14:ligatures w14:val="none"/>
        </w:rPr>
        <w:t> No unattended watering is permitted, including the use of timers. </w:t>
      </w:r>
    </w:p>
    <w:p w14:paraId="0B289CDC" w14:textId="77777777" w:rsidR="00D70377" w:rsidRPr="0007192D" w:rsidRDefault="00D70377" w:rsidP="00D70377">
      <w:pPr>
        <w:spacing w:after="0" w:line="240" w:lineRule="auto"/>
        <w:rPr>
          <w:rFonts w:ascii="Open Sans" w:eastAsia="Times New Roman" w:hAnsi="Open Sans" w:cs="Open Sans"/>
          <w:kern w:val="0"/>
          <w:sz w:val="22"/>
          <w:szCs w:val="22"/>
          <w14:ligatures w14:val="none"/>
        </w:rPr>
      </w:pPr>
      <w:r w:rsidRPr="0007192D">
        <w:rPr>
          <w:rFonts w:ascii="Open Sans" w:eastAsia="Times New Roman" w:hAnsi="Open Sans" w:cs="Open Sans"/>
          <w:kern w:val="0"/>
          <w:sz w:val="22"/>
          <w:szCs w:val="22"/>
          <w14:ligatures w14:val="none"/>
        </w:rPr>
        <w:br/>
      </w:r>
    </w:p>
    <w:p w14:paraId="301657B3" w14:textId="77777777" w:rsidR="00D70377" w:rsidRPr="0007192D" w:rsidRDefault="00D70377" w:rsidP="00D70377">
      <w:pPr>
        <w:numPr>
          <w:ilvl w:val="0"/>
          <w:numId w:val="20"/>
        </w:numPr>
        <w:spacing w:after="0" w:line="240" w:lineRule="auto"/>
        <w:textAlignment w:val="baseline"/>
        <w:rPr>
          <w:rFonts w:ascii="Open Sans" w:eastAsia="Times New Roman" w:hAnsi="Open Sans" w:cs="Open Sans"/>
          <w:color w:val="000000"/>
          <w:kern w:val="0"/>
          <w:sz w:val="22"/>
          <w:szCs w:val="22"/>
          <w14:ligatures w14:val="none"/>
        </w:rPr>
      </w:pPr>
      <w:r w:rsidRPr="0007192D">
        <w:rPr>
          <w:rFonts w:ascii="Open Sans" w:eastAsia="Times New Roman" w:hAnsi="Open Sans" w:cs="Open Sans"/>
          <w:color w:val="000000"/>
          <w:kern w:val="0"/>
          <w:sz w:val="22"/>
          <w:szCs w:val="22"/>
          <w14:ligatures w14:val="none"/>
        </w:rPr>
        <w:t>Water in uncovered containers or any standing water, including bird baths, is not permitted. </w:t>
      </w:r>
    </w:p>
    <w:p w14:paraId="642F3535" w14:textId="77777777" w:rsidR="00D70377" w:rsidRPr="0007192D" w:rsidRDefault="00D70377" w:rsidP="00D70377">
      <w:pPr>
        <w:spacing w:after="0" w:line="240" w:lineRule="auto"/>
        <w:rPr>
          <w:rFonts w:ascii="Open Sans" w:eastAsia="Times New Roman" w:hAnsi="Open Sans" w:cs="Open Sans"/>
          <w:kern w:val="0"/>
          <w:sz w:val="22"/>
          <w:szCs w:val="22"/>
          <w14:ligatures w14:val="none"/>
        </w:rPr>
      </w:pPr>
    </w:p>
    <w:p w14:paraId="02192187" w14:textId="77777777" w:rsidR="00D70377" w:rsidRPr="0007192D" w:rsidRDefault="00D70377" w:rsidP="00D70377">
      <w:pPr>
        <w:spacing w:after="0" w:line="240" w:lineRule="auto"/>
        <w:rPr>
          <w:rFonts w:ascii="Open Sans" w:eastAsia="Times New Roman" w:hAnsi="Open Sans" w:cs="Open Sans"/>
          <w:kern w:val="0"/>
          <w:sz w:val="22"/>
          <w:szCs w:val="22"/>
          <w14:ligatures w14:val="none"/>
        </w:rPr>
      </w:pPr>
      <w:r w:rsidRPr="0007192D">
        <w:rPr>
          <w:rFonts w:ascii="Open Sans" w:eastAsia="Times New Roman" w:hAnsi="Open Sans" w:cs="Open Sans"/>
          <w:b/>
          <w:bCs/>
          <w:color w:val="000000"/>
          <w:kern w:val="0"/>
          <w:sz w:val="22"/>
          <w:szCs w:val="22"/>
          <w14:ligatures w14:val="none"/>
        </w:rPr>
        <w:t>STRUCTURES/FURNISHINGS </w:t>
      </w:r>
    </w:p>
    <w:p w14:paraId="1927E168" w14:textId="2042BB06" w:rsidR="00D70377" w:rsidRPr="0007192D" w:rsidRDefault="00D01A92" w:rsidP="00D01A92">
      <w:pPr>
        <w:numPr>
          <w:ilvl w:val="0"/>
          <w:numId w:val="21"/>
        </w:numPr>
        <w:tabs>
          <w:tab w:val="left" w:pos="0"/>
          <w:tab w:val="left" w:pos="270"/>
        </w:tabs>
        <w:spacing w:after="0" w:line="240" w:lineRule="auto"/>
        <w:ind w:left="0" w:firstLine="0"/>
        <w:textAlignment w:val="baseline"/>
        <w:rPr>
          <w:rFonts w:ascii="Open Sans" w:eastAsia="Times New Roman" w:hAnsi="Open Sans" w:cs="Open Sans"/>
          <w:color w:val="000000"/>
          <w:kern w:val="0"/>
          <w:sz w:val="22"/>
          <w:szCs w:val="22"/>
          <w14:ligatures w14:val="none"/>
        </w:rPr>
      </w:pPr>
      <w:r w:rsidRPr="0007192D">
        <w:rPr>
          <w:rFonts w:ascii="Open Sans" w:eastAsia="Times New Roman" w:hAnsi="Open Sans" w:cs="Open Sans"/>
          <w:color w:val="000000"/>
          <w:kern w:val="0"/>
          <w:sz w:val="22"/>
          <w:szCs w:val="22"/>
          <w14:ligatures w14:val="none"/>
        </w:rPr>
        <w:t xml:space="preserve">       </w:t>
      </w:r>
      <w:r w:rsidR="00D70377" w:rsidRPr="0007192D">
        <w:rPr>
          <w:rFonts w:ascii="Open Sans" w:eastAsia="Times New Roman" w:hAnsi="Open Sans" w:cs="Open Sans"/>
          <w:color w:val="000000"/>
          <w:kern w:val="0"/>
          <w:sz w:val="22"/>
          <w:szCs w:val="22"/>
          <w14:ligatures w14:val="none"/>
        </w:rPr>
        <w:t xml:space="preserve">No permanent fixtures may be installed in </w:t>
      </w:r>
      <w:proofErr w:type="gramStart"/>
      <w:r w:rsidR="00D70377" w:rsidRPr="0007192D">
        <w:rPr>
          <w:rFonts w:ascii="Open Sans" w:eastAsia="Times New Roman" w:hAnsi="Open Sans" w:cs="Open Sans"/>
          <w:color w:val="000000"/>
          <w:kern w:val="0"/>
          <w:sz w:val="22"/>
          <w:szCs w:val="22"/>
          <w14:ligatures w14:val="none"/>
        </w:rPr>
        <w:t>a plot</w:t>
      </w:r>
      <w:proofErr w:type="gramEnd"/>
      <w:r w:rsidR="00D70377" w:rsidRPr="0007192D">
        <w:rPr>
          <w:rFonts w:ascii="Open Sans" w:eastAsia="Times New Roman" w:hAnsi="Open Sans" w:cs="Open Sans"/>
          <w:color w:val="000000"/>
          <w:kern w:val="0"/>
          <w:sz w:val="22"/>
          <w:szCs w:val="22"/>
          <w14:ligatures w14:val="none"/>
        </w:rPr>
        <w:t>. No indoor-style furnishings may be stored on a plot, unless approved in writing by the Garden</w:t>
      </w:r>
      <w:r w:rsidR="00D70377" w:rsidRPr="0007192D">
        <w:rPr>
          <w:rFonts w:ascii="Open Sans" w:eastAsia="Times New Roman" w:hAnsi="Open Sans" w:cs="Open Sans"/>
          <w:color w:val="FF0000"/>
          <w:kern w:val="0"/>
          <w:sz w:val="22"/>
          <w:szCs w:val="22"/>
          <w14:ligatures w14:val="none"/>
        </w:rPr>
        <w:t xml:space="preserve"> </w:t>
      </w:r>
      <w:r w:rsidR="00D70377" w:rsidRPr="0007192D">
        <w:rPr>
          <w:rFonts w:ascii="Open Sans" w:eastAsia="Times New Roman" w:hAnsi="Open Sans" w:cs="Open Sans"/>
          <w:color w:val="000000"/>
          <w:kern w:val="0"/>
          <w:sz w:val="22"/>
          <w:szCs w:val="22"/>
          <w14:ligatures w14:val="none"/>
        </w:rPr>
        <w:t>Committe</w:t>
      </w:r>
      <w:r w:rsidR="00D70377" w:rsidRPr="0007192D">
        <w:rPr>
          <w:rFonts w:ascii="Open Sans" w:eastAsia="Times New Roman" w:hAnsi="Open Sans" w:cs="Open Sans"/>
          <w:kern w:val="0"/>
          <w:sz w:val="22"/>
          <w:szCs w:val="22"/>
          <w14:ligatures w14:val="none"/>
        </w:rPr>
        <w:t>e</w:t>
      </w:r>
      <w:r w:rsidRPr="0007192D">
        <w:rPr>
          <w:rFonts w:ascii="Open Sans" w:eastAsia="Times New Roman" w:hAnsi="Open Sans" w:cs="Open Sans"/>
          <w:kern w:val="0"/>
          <w:sz w:val="22"/>
          <w:szCs w:val="22"/>
          <w14:ligatures w14:val="none"/>
        </w:rPr>
        <w:t>.</w:t>
      </w:r>
    </w:p>
    <w:p w14:paraId="29FF1074" w14:textId="77777777" w:rsidR="00D70377" w:rsidRPr="0007192D" w:rsidRDefault="00D70377" w:rsidP="00D70377">
      <w:pPr>
        <w:spacing w:after="0" w:line="240" w:lineRule="auto"/>
        <w:rPr>
          <w:rFonts w:ascii="Open Sans" w:eastAsia="Times New Roman" w:hAnsi="Open Sans" w:cs="Open Sans"/>
          <w:kern w:val="0"/>
          <w:sz w:val="22"/>
          <w:szCs w:val="22"/>
          <w14:ligatures w14:val="none"/>
        </w:rPr>
      </w:pPr>
      <w:r w:rsidRPr="0007192D">
        <w:rPr>
          <w:rFonts w:ascii="Open Sans" w:eastAsia="Times New Roman" w:hAnsi="Open Sans" w:cs="Open Sans"/>
          <w:kern w:val="0"/>
          <w:sz w:val="22"/>
          <w:szCs w:val="22"/>
          <w14:ligatures w14:val="none"/>
        </w:rPr>
        <w:br/>
      </w:r>
    </w:p>
    <w:p w14:paraId="3926E910" w14:textId="77777777" w:rsidR="00D70377" w:rsidRPr="0007192D" w:rsidRDefault="00D70377" w:rsidP="00D70377">
      <w:pPr>
        <w:numPr>
          <w:ilvl w:val="0"/>
          <w:numId w:val="22"/>
        </w:numPr>
        <w:spacing w:after="0" w:line="240" w:lineRule="auto"/>
        <w:textAlignment w:val="baseline"/>
        <w:rPr>
          <w:rFonts w:ascii="Open Sans" w:eastAsia="Times New Roman" w:hAnsi="Open Sans" w:cs="Open Sans"/>
          <w:color w:val="000000"/>
          <w:kern w:val="0"/>
          <w:sz w:val="22"/>
          <w:szCs w:val="22"/>
          <w14:ligatures w14:val="none"/>
        </w:rPr>
      </w:pPr>
      <w:r w:rsidRPr="0007192D">
        <w:rPr>
          <w:rFonts w:ascii="Open Sans" w:eastAsia="Times New Roman" w:hAnsi="Open Sans" w:cs="Open Sans"/>
          <w:color w:val="000000"/>
          <w:kern w:val="0"/>
          <w:sz w:val="22"/>
          <w:szCs w:val="22"/>
          <w14:ligatures w14:val="none"/>
        </w:rPr>
        <w:t xml:space="preserve">Gardeners may use wood chips to cover paths to control weed growth and cover muddy walkways. Newspaper or cardboard beneath wood chips is the recommended </w:t>
      </w:r>
      <w:r w:rsidRPr="0007192D">
        <w:rPr>
          <w:rFonts w:ascii="Open Sans" w:eastAsia="Times New Roman" w:hAnsi="Open Sans" w:cs="Open Sans"/>
          <w:color w:val="000000"/>
          <w:kern w:val="0"/>
          <w:sz w:val="22"/>
          <w:szCs w:val="22"/>
          <w14:ligatures w14:val="none"/>
        </w:rPr>
        <w:lastRenderedPageBreak/>
        <w:t>method for additional weed suppression. Solid wood planks can be used for pathways in gardens and to secure fabric covers.</w:t>
      </w:r>
    </w:p>
    <w:p w14:paraId="24C7EA20" w14:textId="77777777" w:rsidR="00D70377" w:rsidRPr="0007192D" w:rsidRDefault="00D70377" w:rsidP="00D70377">
      <w:pPr>
        <w:spacing w:after="0" w:line="240" w:lineRule="auto"/>
        <w:rPr>
          <w:rFonts w:ascii="Open Sans" w:eastAsia="Times New Roman" w:hAnsi="Open Sans" w:cs="Open Sans"/>
          <w:kern w:val="0"/>
          <w:sz w:val="22"/>
          <w:szCs w:val="22"/>
          <w14:ligatures w14:val="none"/>
        </w:rPr>
      </w:pPr>
      <w:r w:rsidRPr="0007192D">
        <w:rPr>
          <w:rFonts w:ascii="Open Sans" w:eastAsia="Times New Roman" w:hAnsi="Open Sans" w:cs="Open Sans"/>
          <w:kern w:val="0"/>
          <w:sz w:val="22"/>
          <w:szCs w:val="22"/>
          <w14:ligatures w14:val="none"/>
        </w:rPr>
        <w:br/>
      </w:r>
    </w:p>
    <w:p w14:paraId="246D82E7" w14:textId="77777777" w:rsidR="00D70377" w:rsidRPr="0007192D" w:rsidRDefault="00D70377" w:rsidP="00D70377">
      <w:pPr>
        <w:numPr>
          <w:ilvl w:val="0"/>
          <w:numId w:val="23"/>
        </w:numPr>
        <w:spacing w:after="0" w:line="240" w:lineRule="auto"/>
        <w:textAlignment w:val="baseline"/>
        <w:rPr>
          <w:rFonts w:ascii="Open Sans" w:eastAsia="Times New Roman" w:hAnsi="Open Sans" w:cs="Open Sans"/>
          <w:color w:val="000000"/>
          <w:kern w:val="0"/>
          <w:sz w:val="22"/>
          <w:szCs w:val="22"/>
          <w14:ligatures w14:val="none"/>
        </w:rPr>
      </w:pPr>
      <w:r w:rsidRPr="0007192D">
        <w:rPr>
          <w:rFonts w:ascii="Open Sans" w:eastAsia="Times New Roman" w:hAnsi="Open Sans" w:cs="Open Sans"/>
          <w:color w:val="000000"/>
          <w:kern w:val="0"/>
          <w:sz w:val="22"/>
          <w:szCs w:val="22"/>
          <w14:ligatures w14:val="none"/>
        </w:rPr>
        <w:t>The following items are NOT permitted in the plots and surrounding paths: a. carpet, impermeable plastics, or other household fabrics; b. asphalt foundations or pavement; and c. rock or gravel materials d. scrap wood, logs, building materials.</w:t>
      </w:r>
    </w:p>
    <w:p w14:paraId="18439104" w14:textId="77777777" w:rsidR="00D70377" w:rsidRPr="0007192D" w:rsidRDefault="00D70377" w:rsidP="00D70377">
      <w:pPr>
        <w:spacing w:after="0" w:line="240" w:lineRule="auto"/>
        <w:rPr>
          <w:rFonts w:ascii="Open Sans" w:eastAsia="Times New Roman" w:hAnsi="Open Sans" w:cs="Open Sans"/>
          <w:kern w:val="0"/>
          <w:sz w:val="22"/>
          <w:szCs w:val="22"/>
          <w14:ligatures w14:val="none"/>
        </w:rPr>
      </w:pPr>
      <w:r w:rsidRPr="0007192D">
        <w:rPr>
          <w:rFonts w:ascii="Open Sans" w:eastAsia="Times New Roman" w:hAnsi="Open Sans" w:cs="Open Sans"/>
          <w:kern w:val="0"/>
          <w:sz w:val="22"/>
          <w:szCs w:val="22"/>
          <w14:ligatures w14:val="none"/>
        </w:rPr>
        <w:br/>
      </w:r>
    </w:p>
    <w:p w14:paraId="731F09A9" w14:textId="77777777" w:rsidR="00D70377" w:rsidRPr="0007192D" w:rsidRDefault="00D70377" w:rsidP="00D70377">
      <w:pPr>
        <w:numPr>
          <w:ilvl w:val="0"/>
          <w:numId w:val="24"/>
        </w:numPr>
        <w:spacing w:after="0" w:line="240" w:lineRule="auto"/>
        <w:textAlignment w:val="baseline"/>
        <w:rPr>
          <w:rFonts w:ascii="Open Sans" w:eastAsia="Times New Roman" w:hAnsi="Open Sans" w:cs="Open Sans"/>
          <w:color w:val="000000"/>
          <w:kern w:val="0"/>
          <w:sz w:val="22"/>
          <w:szCs w:val="22"/>
          <w14:ligatures w14:val="none"/>
        </w:rPr>
      </w:pPr>
      <w:r w:rsidRPr="0007192D">
        <w:rPr>
          <w:rFonts w:ascii="Open Sans" w:eastAsia="Times New Roman" w:hAnsi="Open Sans" w:cs="Open Sans"/>
          <w:color w:val="000000"/>
          <w:kern w:val="0"/>
          <w:sz w:val="22"/>
          <w:szCs w:val="22"/>
          <w14:ligatures w14:val="none"/>
        </w:rPr>
        <w:t xml:space="preserve">Bee Keeping. Gardeners are encouraged to place hives in inconspicuous locations as far away from neighboring gardens and pathways. All beekeeping equipment, especially empty hive parts that may attract </w:t>
      </w:r>
      <w:proofErr w:type="gramStart"/>
      <w:r w:rsidRPr="0007192D">
        <w:rPr>
          <w:rFonts w:ascii="Open Sans" w:eastAsia="Times New Roman" w:hAnsi="Open Sans" w:cs="Open Sans"/>
          <w:color w:val="000000"/>
          <w:kern w:val="0"/>
          <w:sz w:val="22"/>
          <w:szCs w:val="22"/>
          <w14:ligatures w14:val="none"/>
        </w:rPr>
        <w:t>pests</w:t>
      </w:r>
      <w:proofErr w:type="gramEnd"/>
      <w:r w:rsidRPr="0007192D">
        <w:rPr>
          <w:rFonts w:ascii="Open Sans" w:eastAsia="Times New Roman" w:hAnsi="Open Sans" w:cs="Open Sans"/>
          <w:color w:val="000000"/>
          <w:kern w:val="0"/>
          <w:sz w:val="22"/>
          <w:szCs w:val="22"/>
          <w14:ligatures w14:val="none"/>
        </w:rPr>
        <w:t>, should be taken off site when not in use.</w:t>
      </w:r>
    </w:p>
    <w:p w14:paraId="08C295FA" w14:textId="77777777" w:rsidR="00D70377" w:rsidRPr="0007192D" w:rsidRDefault="00D70377" w:rsidP="00D70377">
      <w:pPr>
        <w:spacing w:after="0" w:line="240" w:lineRule="auto"/>
        <w:rPr>
          <w:rFonts w:ascii="Open Sans" w:eastAsia="Times New Roman" w:hAnsi="Open Sans" w:cs="Open Sans"/>
          <w:kern w:val="0"/>
          <w:sz w:val="22"/>
          <w:szCs w:val="22"/>
          <w14:ligatures w14:val="none"/>
        </w:rPr>
      </w:pPr>
    </w:p>
    <w:p w14:paraId="2C005BC8" w14:textId="77777777" w:rsidR="00D70377" w:rsidRPr="0007192D" w:rsidRDefault="00D70377" w:rsidP="00D70377">
      <w:pPr>
        <w:spacing w:after="0" w:line="240" w:lineRule="auto"/>
        <w:rPr>
          <w:rFonts w:ascii="Open Sans" w:eastAsia="Times New Roman" w:hAnsi="Open Sans" w:cs="Open Sans"/>
          <w:kern w:val="0"/>
          <w:sz w:val="22"/>
          <w:szCs w:val="22"/>
          <w14:ligatures w14:val="none"/>
        </w:rPr>
      </w:pPr>
      <w:r w:rsidRPr="0007192D">
        <w:rPr>
          <w:rFonts w:ascii="Open Sans" w:eastAsia="Times New Roman" w:hAnsi="Open Sans" w:cs="Open Sans"/>
          <w:color w:val="000000"/>
          <w:kern w:val="0"/>
          <w:sz w:val="22"/>
          <w:szCs w:val="22"/>
          <w14:ligatures w14:val="none"/>
        </w:rPr>
        <w:t> </w:t>
      </w:r>
      <w:r w:rsidRPr="0007192D">
        <w:rPr>
          <w:rFonts w:ascii="Open Sans" w:eastAsia="Times New Roman" w:hAnsi="Open Sans" w:cs="Open Sans"/>
          <w:b/>
          <w:bCs/>
          <w:color w:val="000000"/>
          <w:kern w:val="0"/>
          <w:sz w:val="22"/>
          <w:szCs w:val="22"/>
          <w14:ligatures w14:val="none"/>
        </w:rPr>
        <w:t>PLOT ASSIGNMENT, REVOCATION AND APPEAL PROCESS</w:t>
      </w:r>
    </w:p>
    <w:p w14:paraId="24CDD7D5" w14:textId="1875400A" w:rsidR="00D70377" w:rsidRPr="0007192D" w:rsidRDefault="00D01A92" w:rsidP="00D01A92">
      <w:pPr>
        <w:numPr>
          <w:ilvl w:val="0"/>
          <w:numId w:val="25"/>
        </w:numPr>
        <w:tabs>
          <w:tab w:val="num" w:pos="720"/>
        </w:tabs>
        <w:spacing w:after="0" w:line="240" w:lineRule="auto"/>
        <w:ind w:left="0" w:firstLine="0"/>
        <w:textAlignment w:val="baseline"/>
        <w:rPr>
          <w:rFonts w:ascii="Open Sans" w:eastAsia="Times New Roman" w:hAnsi="Open Sans" w:cs="Open Sans"/>
          <w:color w:val="000000"/>
          <w:kern w:val="0"/>
          <w:sz w:val="22"/>
          <w:szCs w:val="22"/>
          <w14:ligatures w14:val="none"/>
        </w:rPr>
      </w:pPr>
      <w:r w:rsidRPr="0007192D">
        <w:rPr>
          <w:rFonts w:ascii="Open Sans" w:eastAsia="Times New Roman" w:hAnsi="Open Sans" w:cs="Open Sans"/>
          <w:color w:val="000000"/>
          <w:kern w:val="0"/>
          <w:sz w:val="22"/>
          <w:szCs w:val="22"/>
          <w14:ligatures w14:val="none"/>
        </w:rPr>
        <w:t xml:space="preserve">     </w:t>
      </w:r>
      <w:r w:rsidR="00D70377" w:rsidRPr="0007192D">
        <w:rPr>
          <w:rFonts w:ascii="Open Sans" w:eastAsia="Times New Roman" w:hAnsi="Open Sans" w:cs="Open Sans"/>
          <w:color w:val="000000"/>
          <w:kern w:val="0"/>
          <w:sz w:val="22"/>
          <w:szCs w:val="22"/>
          <w14:ligatures w14:val="none"/>
        </w:rPr>
        <w:t>Plots are reviewed each March 1st and notification of assignments are sent out by March 15. Plot assignments are on a first-come-first serve basis. </w:t>
      </w:r>
    </w:p>
    <w:p w14:paraId="07DDC77F" w14:textId="77777777" w:rsidR="00D70377" w:rsidRPr="0007192D" w:rsidRDefault="00D70377" w:rsidP="00D70377">
      <w:pPr>
        <w:spacing w:after="0" w:line="240" w:lineRule="auto"/>
        <w:rPr>
          <w:rFonts w:ascii="Open Sans" w:eastAsia="Times New Roman" w:hAnsi="Open Sans" w:cs="Open Sans"/>
          <w:kern w:val="0"/>
          <w:sz w:val="22"/>
          <w:szCs w:val="22"/>
          <w14:ligatures w14:val="none"/>
        </w:rPr>
      </w:pPr>
      <w:r w:rsidRPr="0007192D">
        <w:rPr>
          <w:rFonts w:ascii="Open Sans" w:eastAsia="Times New Roman" w:hAnsi="Open Sans" w:cs="Open Sans"/>
          <w:kern w:val="0"/>
          <w:sz w:val="22"/>
          <w:szCs w:val="22"/>
          <w14:ligatures w14:val="none"/>
        </w:rPr>
        <w:br/>
      </w:r>
    </w:p>
    <w:p w14:paraId="623B00B1" w14:textId="77777777" w:rsidR="00D70377" w:rsidRPr="0007192D" w:rsidRDefault="00D70377" w:rsidP="00D70377">
      <w:pPr>
        <w:numPr>
          <w:ilvl w:val="0"/>
          <w:numId w:val="26"/>
        </w:numPr>
        <w:spacing w:after="0" w:line="240" w:lineRule="auto"/>
        <w:textAlignment w:val="baseline"/>
        <w:rPr>
          <w:rFonts w:ascii="Open Sans" w:eastAsia="Times New Roman" w:hAnsi="Open Sans" w:cs="Open Sans"/>
          <w:color w:val="000000"/>
          <w:kern w:val="0"/>
          <w:sz w:val="22"/>
          <w:szCs w:val="22"/>
          <w14:ligatures w14:val="none"/>
        </w:rPr>
      </w:pPr>
      <w:r w:rsidRPr="0007192D">
        <w:rPr>
          <w:rFonts w:ascii="Open Sans" w:eastAsia="Times New Roman" w:hAnsi="Open Sans" w:cs="Open Sans"/>
          <w:color w:val="000000"/>
          <w:kern w:val="0"/>
          <w:sz w:val="22"/>
          <w:szCs w:val="22"/>
          <w14:ligatures w14:val="none"/>
        </w:rPr>
        <w:t>All Gardeners with an assigned plot will have the opportunity to continue in their existing plot. </w:t>
      </w:r>
    </w:p>
    <w:p w14:paraId="0C9670ED" w14:textId="77777777" w:rsidR="00D70377" w:rsidRPr="0007192D" w:rsidRDefault="00D70377" w:rsidP="00D70377">
      <w:pPr>
        <w:spacing w:after="0" w:line="240" w:lineRule="auto"/>
        <w:rPr>
          <w:rFonts w:ascii="Open Sans" w:eastAsia="Times New Roman" w:hAnsi="Open Sans" w:cs="Open Sans"/>
          <w:kern w:val="0"/>
          <w:sz w:val="22"/>
          <w:szCs w:val="22"/>
          <w14:ligatures w14:val="none"/>
        </w:rPr>
      </w:pPr>
      <w:r w:rsidRPr="0007192D">
        <w:rPr>
          <w:rFonts w:ascii="Open Sans" w:eastAsia="Times New Roman" w:hAnsi="Open Sans" w:cs="Open Sans"/>
          <w:kern w:val="0"/>
          <w:sz w:val="22"/>
          <w:szCs w:val="22"/>
          <w14:ligatures w14:val="none"/>
        </w:rPr>
        <w:br/>
      </w:r>
    </w:p>
    <w:p w14:paraId="0276F9C9" w14:textId="77777777" w:rsidR="00D70377" w:rsidRPr="0007192D" w:rsidRDefault="00D70377" w:rsidP="00D70377">
      <w:pPr>
        <w:numPr>
          <w:ilvl w:val="0"/>
          <w:numId w:val="27"/>
        </w:numPr>
        <w:spacing w:after="0" w:line="240" w:lineRule="auto"/>
        <w:textAlignment w:val="baseline"/>
        <w:rPr>
          <w:rFonts w:ascii="Open Sans" w:eastAsia="Times New Roman" w:hAnsi="Open Sans" w:cs="Open Sans"/>
          <w:color w:val="000000"/>
          <w:kern w:val="0"/>
          <w:sz w:val="22"/>
          <w:szCs w:val="22"/>
          <w14:ligatures w14:val="none"/>
        </w:rPr>
      </w:pPr>
      <w:r w:rsidRPr="0007192D">
        <w:rPr>
          <w:rFonts w:ascii="Open Sans" w:eastAsia="Times New Roman" w:hAnsi="Open Sans" w:cs="Open Sans"/>
          <w:color w:val="000000"/>
          <w:kern w:val="0"/>
          <w:sz w:val="22"/>
          <w:szCs w:val="22"/>
          <w14:ligatures w14:val="none"/>
        </w:rPr>
        <w:t>Existing gardeners must affirm no later than March 1 that they will garden their plot again in the coming season, or their plot will be reassigned.</w:t>
      </w:r>
    </w:p>
    <w:p w14:paraId="295944A6" w14:textId="77777777" w:rsidR="00D70377" w:rsidRPr="0007192D" w:rsidRDefault="00D70377" w:rsidP="00D70377">
      <w:pPr>
        <w:spacing w:after="0" w:line="240" w:lineRule="auto"/>
        <w:rPr>
          <w:rFonts w:ascii="Open Sans" w:eastAsia="Times New Roman" w:hAnsi="Open Sans" w:cs="Open Sans"/>
          <w:kern w:val="0"/>
          <w:sz w:val="22"/>
          <w:szCs w:val="22"/>
          <w14:ligatures w14:val="none"/>
        </w:rPr>
      </w:pPr>
      <w:r w:rsidRPr="0007192D">
        <w:rPr>
          <w:rFonts w:ascii="Open Sans" w:eastAsia="Times New Roman" w:hAnsi="Open Sans" w:cs="Open Sans"/>
          <w:kern w:val="0"/>
          <w:sz w:val="22"/>
          <w:szCs w:val="22"/>
          <w14:ligatures w14:val="none"/>
        </w:rPr>
        <w:br/>
      </w:r>
    </w:p>
    <w:p w14:paraId="60AB69B9" w14:textId="77777777" w:rsidR="00D70377" w:rsidRPr="0007192D" w:rsidRDefault="00D70377" w:rsidP="00D70377">
      <w:pPr>
        <w:numPr>
          <w:ilvl w:val="0"/>
          <w:numId w:val="28"/>
        </w:numPr>
        <w:spacing w:after="0" w:line="240" w:lineRule="auto"/>
        <w:textAlignment w:val="baseline"/>
        <w:rPr>
          <w:rFonts w:ascii="Open Sans" w:eastAsia="Times New Roman" w:hAnsi="Open Sans" w:cs="Open Sans"/>
          <w:color w:val="000000"/>
          <w:kern w:val="0"/>
          <w:sz w:val="22"/>
          <w:szCs w:val="22"/>
          <w14:ligatures w14:val="none"/>
        </w:rPr>
      </w:pPr>
      <w:r w:rsidRPr="0007192D">
        <w:rPr>
          <w:rFonts w:ascii="Open Sans" w:eastAsia="Times New Roman" w:hAnsi="Open Sans" w:cs="Open Sans"/>
          <w:color w:val="000000"/>
          <w:kern w:val="0"/>
          <w:sz w:val="22"/>
          <w:szCs w:val="22"/>
          <w14:ligatures w14:val="none"/>
        </w:rPr>
        <w:t xml:space="preserve">Open plots will be assigned to those on the waiting list in </w:t>
      </w:r>
      <w:proofErr w:type="gramStart"/>
      <w:r w:rsidRPr="0007192D">
        <w:rPr>
          <w:rFonts w:ascii="Open Sans" w:eastAsia="Times New Roman" w:hAnsi="Open Sans" w:cs="Open Sans"/>
          <w:color w:val="000000"/>
          <w:kern w:val="0"/>
          <w:sz w:val="22"/>
          <w:szCs w:val="22"/>
          <w14:ligatures w14:val="none"/>
        </w:rPr>
        <w:t>the order</w:t>
      </w:r>
      <w:proofErr w:type="gramEnd"/>
      <w:r w:rsidRPr="0007192D">
        <w:rPr>
          <w:rFonts w:ascii="Open Sans" w:eastAsia="Times New Roman" w:hAnsi="Open Sans" w:cs="Open Sans"/>
          <w:color w:val="000000"/>
          <w:kern w:val="0"/>
          <w:sz w:val="22"/>
          <w:szCs w:val="22"/>
          <w14:ligatures w14:val="none"/>
        </w:rPr>
        <w:t xml:space="preserve"> that their requests for plots were received. </w:t>
      </w:r>
    </w:p>
    <w:p w14:paraId="2B03D1C0" w14:textId="77777777" w:rsidR="00D70377" w:rsidRPr="0007192D" w:rsidRDefault="00D70377" w:rsidP="00D70377">
      <w:pPr>
        <w:spacing w:after="0" w:line="240" w:lineRule="auto"/>
        <w:rPr>
          <w:rFonts w:ascii="Open Sans" w:eastAsia="Times New Roman" w:hAnsi="Open Sans" w:cs="Open Sans"/>
          <w:kern w:val="0"/>
          <w:sz w:val="22"/>
          <w:szCs w:val="22"/>
          <w14:ligatures w14:val="none"/>
        </w:rPr>
      </w:pPr>
      <w:r w:rsidRPr="0007192D">
        <w:rPr>
          <w:rFonts w:ascii="Open Sans" w:eastAsia="Times New Roman" w:hAnsi="Open Sans" w:cs="Open Sans"/>
          <w:kern w:val="0"/>
          <w:sz w:val="22"/>
          <w:szCs w:val="22"/>
          <w14:ligatures w14:val="none"/>
        </w:rPr>
        <w:br/>
      </w:r>
    </w:p>
    <w:p w14:paraId="4C9269AC" w14:textId="77777777" w:rsidR="00D70377" w:rsidRPr="0007192D" w:rsidRDefault="00D70377" w:rsidP="00D70377">
      <w:pPr>
        <w:numPr>
          <w:ilvl w:val="0"/>
          <w:numId w:val="29"/>
        </w:numPr>
        <w:spacing w:after="0" w:line="240" w:lineRule="auto"/>
        <w:textAlignment w:val="baseline"/>
        <w:rPr>
          <w:rFonts w:ascii="Open Sans" w:eastAsia="Times New Roman" w:hAnsi="Open Sans" w:cs="Open Sans"/>
          <w:color w:val="000000"/>
          <w:kern w:val="0"/>
          <w:sz w:val="22"/>
          <w:szCs w:val="22"/>
          <w14:ligatures w14:val="none"/>
        </w:rPr>
      </w:pPr>
      <w:r w:rsidRPr="0007192D">
        <w:rPr>
          <w:rFonts w:ascii="Open Sans" w:eastAsia="Times New Roman" w:hAnsi="Open Sans" w:cs="Open Sans"/>
          <w:color w:val="000000"/>
          <w:kern w:val="0"/>
          <w:sz w:val="22"/>
          <w:szCs w:val="22"/>
          <w14:ligatures w14:val="none"/>
        </w:rPr>
        <w:t>Only one garden plot will be assigned per household. </w:t>
      </w:r>
    </w:p>
    <w:p w14:paraId="27ECCACC" w14:textId="77777777" w:rsidR="00D70377" w:rsidRPr="0007192D" w:rsidRDefault="00D70377" w:rsidP="00D70377">
      <w:pPr>
        <w:spacing w:after="0" w:line="240" w:lineRule="auto"/>
        <w:rPr>
          <w:rFonts w:ascii="Open Sans" w:eastAsia="Times New Roman" w:hAnsi="Open Sans" w:cs="Open Sans"/>
          <w:kern w:val="0"/>
          <w:sz w:val="22"/>
          <w:szCs w:val="22"/>
          <w14:ligatures w14:val="none"/>
        </w:rPr>
      </w:pPr>
      <w:r w:rsidRPr="0007192D">
        <w:rPr>
          <w:rFonts w:ascii="Open Sans" w:eastAsia="Times New Roman" w:hAnsi="Open Sans" w:cs="Open Sans"/>
          <w:kern w:val="0"/>
          <w:sz w:val="22"/>
          <w:szCs w:val="22"/>
          <w14:ligatures w14:val="none"/>
        </w:rPr>
        <w:br/>
      </w:r>
    </w:p>
    <w:p w14:paraId="422CA962" w14:textId="77777777" w:rsidR="00D70377" w:rsidRPr="0007192D" w:rsidRDefault="00D70377" w:rsidP="00D70377">
      <w:pPr>
        <w:numPr>
          <w:ilvl w:val="0"/>
          <w:numId w:val="30"/>
        </w:numPr>
        <w:spacing w:after="0" w:line="240" w:lineRule="auto"/>
        <w:textAlignment w:val="baseline"/>
        <w:rPr>
          <w:rFonts w:ascii="Open Sans" w:eastAsia="Times New Roman" w:hAnsi="Open Sans" w:cs="Open Sans"/>
          <w:color w:val="000000"/>
          <w:kern w:val="0"/>
          <w:sz w:val="22"/>
          <w:szCs w:val="22"/>
          <w14:ligatures w14:val="none"/>
        </w:rPr>
      </w:pPr>
      <w:r w:rsidRPr="0007192D">
        <w:rPr>
          <w:rFonts w:ascii="Open Sans" w:eastAsia="Times New Roman" w:hAnsi="Open Sans" w:cs="Open Sans"/>
          <w:color w:val="000000"/>
          <w:kern w:val="0"/>
          <w:sz w:val="22"/>
          <w:szCs w:val="22"/>
          <w14:ligatures w14:val="none"/>
        </w:rPr>
        <w:t>If a plot becomes available, existing Gardeners in good standing will have the option to switch plots prior to the plot being assigned to the general waiting list. If more than one existing gardener would like a plot, the plot will be assigned by lottery.</w:t>
      </w:r>
    </w:p>
    <w:p w14:paraId="466AF40F" w14:textId="77777777" w:rsidR="00D70377" w:rsidRPr="0007192D" w:rsidRDefault="00D70377" w:rsidP="00D70377">
      <w:pPr>
        <w:spacing w:after="0" w:line="240" w:lineRule="auto"/>
        <w:rPr>
          <w:rFonts w:ascii="Open Sans" w:eastAsia="Times New Roman" w:hAnsi="Open Sans" w:cs="Open Sans"/>
          <w:kern w:val="0"/>
          <w:sz w:val="22"/>
          <w:szCs w:val="22"/>
          <w14:ligatures w14:val="none"/>
        </w:rPr>
      </w:pPr>
      <w:r w:rsidRPr="0007192D">
        <w:rPr>
          <w:rFonts w:ascii="Open Sans" w:eastAsia="Times New Roman" w:hAnsi="Open Sans" w:cs="Open Sans"/>
          <w:kern w:val="0"/>
          <w:sz w:val="22"/>
          <w:szCs w:val="22"/>
          <w14:ligatures w14:val="none"/>
        </w:rPr>
        <w:br/>
      </w:r>
    </w:p>
    <w:p w14:paraId="1021CD07" w14:textId="77777777" w:rsidR="00D70377" w:rsidRPr="0007192D" w:rsidRDefault="00D70377" w:rsidP="00D70377">
      <w:pPr>
        <w:numPr>
          <w:ilvl w:val="0"/>
          <w:numId w:val="31"/>
        </w:numPr>
        <w:spacing w:after="0" w:line="240" w:lineRule="auto"/>
        <w:textAlignment w:val="baseline"/>
        <w:rPr>
          <w:rFonts w:ascii="Open Sans" w:eastAsia="Times New Roman" w:hAnsi="Open Sans" w:cs="Open Sans"/>
          <w:color w:val="000000"/>
          <w:kern w:val="0"/>
          <w:sz w:val="22"/>
          <w:szCs w:val="22"/>
          <w14:ligatures w14:val="none"/>
        </w:rPr>
      </w:pPr>
      <w:r w:rsidRPr="0007192D">
        <w:rPr>
          <w:rFonts w:ascii="Open Sans" w:eastAsia="Times New Roman" w:hAnsi="Open Sans" w:cs="Open Sans"/>
          <w:color w:val="000000"/>
          <w:kern w:val="0"/>
          <w:sz w:val="22"/>
          <w:szCs w:val="22"/>
          <w14:ligatures w14:val="none"/>
        </w:rPr>
        <w:t>If there is no clear evidence of active gardening on an assigned plot by May 1st, the Gardener will be contacted and given two weeks to respond. If no response is received, the plot will be considered abandoned, and the Gardener’s plot assignment shall be considered terminated. </w:t>
      </w:r>
    </w:p>
    <w:p w14:paraId="7BC33665" w14:textId="77777777" w:rsidR="00D70377" w:rsidRPr="0007192D" w:rsidRDefault="00D70377" w:rsidP="00D70377">
      <w:pPr>
        <w:spacing w:after="0" w:line="240" w:lineRule="auto"/>
        <w:rPr>
          <w:rFonts w:ascii="Open Sans" w:eastAsia="Times New Roman" w:hAnsi="Open Sans" w:cs="Open Sans"/>
          <w:kern w:val="0"/>
          <w:sz w:val="22"/>
          <w:szCs w:val="22"/>
          <w14:ligatures w14:val="none"/>
        </w:rPr>
      </w:pPr>
      <w:r w:rsidRPr="0007192D">
        <w:rPr>
          <w:rFonts w:ascii="Open Sans" w:eastAsia="Times New Roman" w:hAnsi="Open Sans" w:cs="Open Sans"/>
          <w:kern w:val="0"/>
          <w:sz w:val="22"/>
          <w:szCs w:val="22"/>
          <w14:ligatures w14:val="none"/>
        </w:rPr>
        <w:lastRenderedPageBreak/>
        <w:br/>
      </w:r>
    </w:p>
    <w:p w14:paraId="0B0AAB05" w14:textId="09B88062" w:rsidR="00D70377" w:rsidRPr="0007192D" w:rsidRDefault="00D70377" w:rsidP="00D70377">
      <w:pPr>
        <w:numPr>
          <w:ilvl w:val="0"/>
          <w:numId w:val="32"/>
        </w:numPr>
        <w:spacing w:after="0" w:line="240" w:lineRule="auto"/>
        <w:textAlignment w:val="baseline"/>
        <w:rPr>
          <w:rFonts w:ascii="Open Sans" w:eastAsia="Times New Roman" w:hAnsi="Open Sans" w:cs="Open Sans"/>
          <w:color w:val="000000"/>
          <w:kern w:val="0"/>
          <w:sz w:val="22"/>
          <w:szCs w:val="22"/>
          <w14:ligatures w14:val="none"/>
        </w:rPr>
      </w:pPr>
      <w:r w:rsidRPr="0007192D">
        <w:rPr>
          <w:rFonts w:ascii="Open Sans" w:eastAsia="Times New Roman" w:hAnsi="Open Sans" w:cs="Open Sans"/>
          <w:color w:val="000000"/>
          <w:kern w:val="0"/>
          <w:sz w:val="22"/>
          <w:szCs w:val="22"/>
          <w14:ligatures w14:val="none"/>
        </w:rPr>
        <w:t xml:space="preserve">A Gardener will be notified by email and regular mail of a violation of these Rules and Regulations and will be given one </w:t>
      </w:r>
      <w:r w:rsidR="0007192D" w:rsidRPr="0007192D">
        <w:rPr>
          <w:rFonts w:ascii="Open Sans" w:eastAsia="Times New Roman" w:hAnsi="Open Sans" w:cs="Open Sans"/>
          <w:color w:val="000000"/>
          <w:kern w:val="0"/>
          <w:sz w:val="22"/>
          <w:szCs w:val="22"/>
          <w14:ligatures w14:val="none"/>
        </w:rPr>
        <w:t>week’s</w:t>
      </w:r>
      <w:r w:rsidRPr="0007192D">
        <w:rPr>
          <w:rFonts w:ascii="Open Sans" w:eastAsia="Times New Roman" w:hAnsi="Open Sans" w:cs="Open Sans"/>
          <w:color w:val="000000"/>
          <w:kern w:val="0"/>
          <w:sz w:val="22"/>
          <w:szCs w:val="22"/>
          <w14:ligatures w14:val="none"/>
        </w:rPr>
        <w:t xml:space="preserve"> notice to contact the Garden Committee to discuss the violations. The Garden Committee may terminate the garden plot assignment if the violation is not cured in a reasonable amount of time. </w:t>
      </w:r>
    </w:p>
    <w:p w14:paraId="334F88B4" w14:textId="77777777" w:rsidR="00D70377" w:rsidRPr="0007192D" w:rsidRDefault="00D70377" w:rsidP="00D70377">
      <w:pPr>
        <w:spacing w:after="0" w:line="240" w:lineRule="auto"/>
        <w:rPr>
          <w:rFonts w:ascii="Open Sans" w:eastAsia="Times New Roman" w:hAnsi="Open Sans" w:cs="Open Sans"/>
          <w:kern w:val="0"/>
          <w:sz w:val="22"/>
          <w:szCs w:val="22"/>
          <w14:ligatures w14:val="none"/>
        </w:rPr>
      </w:pPr>
      <w:r w:rsidRPr="0007192D">
        <w:rPr>
          <w:rFonts w:ascii="Open Sans" w:eastAsia="Times New Roman" w:hAnsi="Open Sans" w:cs="Open Sans"/>
          <w:kern w:val="0"/>
          <w:sz w:val="22"/>
          <w:szCs w:val="22"/>
          <w14:ligatures w14:val="none"/>
        </w:rPr>
        <w:br/>
      </w:r>
    </w:p>
    <w:p w14:paraId="0D3C297A" w14:textId="77777777" w:rsidR="00D70377" w:rsidRPr="0007192D" w:rsidRDefault="00D70377" w:rsidP="00D70377">
      <w:pPr>
        <w:numPr>
          <w:ilvl w:val="0"/>
          <w:numId w:val="33"/>
        </w:numPr>
        <w:spacing w:after="0" w:line="240" w:lineRule="auto"/>
        <w:textAlignment w:val="baseline"/>
        <w:rPr>
          <w:rFonts w:ascii="Open Sans" w:eastAsia="Times New Roman" w:hAnsi="Open Sans" w:cs="Open Sans"/>
          <w:color w:val="000000"/>
          <w:kern w:val="0"/>
          <w:sz w:val="22"/>
          <w:szCs w:val="22"/>
          <w14:ligatures w14:val="none"/>
        </w:rPr>
      </w:pPr>
      <w:r w:rsidRPr="0007192D">
        <w:rPr>
          <w:rFonts w:ascii="Open Sans" w:eastAsia="Times New Roman" w:hAnsi="Open Sans" w:cs="Open Sans"/>
          <w:color w:val="000000"/>
          <w:kern w:val="0"/>
          <w:sz w:val="22"/>
          <w:szCs w:val="22"/>
          <w14:ligatures w14:val="none"/>
        </w:rPr>
        <w:t>If a Garden assignment is revoked for any reason, a Gardener may appeal the determination to the Garden Committee. The appeal request must be received by the Garden Committee within one week of the termination. The decision of the Garden Committee is final. </w:t>
      </w:r>
    </w:p>
    <w:p w14:paraId="3139075C" w14:textId="77777777" w:rsidR="00D01A92" w:rsidRPr="0007192D" w:rsidRDefault="00D01A92" w:rsidP="00D01A92">
      <w:pPr>
        <w:spacing w:after="0" w:line="240" w:lineRule="auto"/>
        <w:textAlignment w:val="baseline"/>
        <w:rPr>
          <w:rFonts w:ascii="Open Sans" w:eastAsia="Times New Roman" w:hAnsi="Open Sans" w:cs="Open Sans"/>
          <w:color w:val="000000"/>
          <w:kern w:val="0"/>
          <w:sz w:val="22"/>
          <w:szCs w:val="22"/>
          <w14:ligatures w14:val="none"/>
        </w:rPr>
      </w:pPr>
    </w:p>
    <w:p w14:paraId="580FD6C1" w14:textId="77777777" w:rsidR="00D70377" w:rsidRPr="0007192D" w:rsidRDefault="00D70377" w:rsidP="00D70377">
      <w:pPr>
        <w:numPr>
          <w:ilvl w:val="0"/>
          <w:numId w:val="34"/>
        </w:numPr>
        <w:spacing w:after="0" w:line="240" w:lineRule="auto"/>
        <w:textAlignment w:val="baseline"/>
        <w:rPr>
          <w:rFonts w:ascii="Open Sans" w:eastAsia="Times New Roman" w:hAnsi="Open Sans" w:cs="Open Sans"/>
          <w:color w:val="000000"/>
          <w:kern w:val="0"/>
          <w:sz w:val="22"/>
          <w:szCs w:val="22"/>
          <w14:ligatures w14:val="none"/>
        </w:rPr>
      </w:pPr>
      <w:r w:rsidRPr="0007192D">
        <w:rPr>
          <w:rFonts w:ascii="Open Sans" w:eastAsia="Times New Roman" w:hAnsi="Open Sans" w:cs="Open Sans"/>
          <w:color w:val="000000"/>
          <w:kern w:val="0"/>
          <w:sz w:val="22"/>
          <w:szCs w:val="22"/>
          <w14:ligatures w14:val="none"/>
        </w:rPr>
        <w:t>If a Garden license is terminated, the Gardener will have one week to remove</w:t>
      </w:r>
    </w:p>
    <w:p w14:paraId="72AE951C" w14:textId="77777777" w:rsidR="00D70377" w:rsidRPr="0007192D" w:rsidRDefault="00D70377" w:rsidP="00D01A92">
      <w:pPr>
        <w:spacing w:after="0" w:line="240" w:lineRule="auto"/>
        <w:rPr>
          <w:rFonts w:ascii="Open Sans" w:eastAsia="Times New Roman" w:hAnsi="Open Sans" w:cs="Open Sans"/>
          <w:kern w:val="0"/>
          <w:sz w:val="22"/>
          <w:szCs w:val="22"/>
          <w14:ligatures w14:val="none"/>
        </w:rPr>
      </w:pPr>
      <w:r w:rsidRPr="0007192D">
        <w:rPr>
          <w:rFonts w:ascii="Open Sans" w:eastAsia="Times New Roman" w:hAnsi="Open Sans" w:cs="Open Sans"/>
          <w:color w:val="000000"/>
          <w:kern w:val="0"/>
          <w:sz w:val="22"/>
          <w:szCs w:val="22"/>
          <w14:ligatures w14:val="none"/>
        </w:rPr>
        <w:t>any personal items from the plot, after which the items will be removed and discarded. </w:t>
      </w:r>
    </w:p>
    <w:p w14:paraId="2E9B3BB3" w14:textId="77777777" w:rsidR="00D70377" w:rsidRPr="0007192D" w:rsidRDefault="00D70377" w:rsidP="00D70377">
      <w:pPr>
        <w:spacing w:after="0" w:line="240" w:lineRule="auto"/>
        <w:rPr>
          <w:rFonts w:ascii="Open Sans" w:eastAsia="Times New Roman" w:hAnsi="Open Sans" w:cs="Open Sans"/>
          <w:kern w:val="0"/>
          <w:sz w:val="22"/>
          <w:szCs w:val="22"/>
          <w14:ligatures w14:val="none"/>
        </w:rPr>
      </w:pPr>
      <w:r w:rsidRPr="0007192D">
        <w:rPr>
          <w:rFonts w:ascii="Open Sans" w:eastAsia="Times New Roman" w:hAnsi="Open Sans" w:cs="Open Sans"/>
          <w:kern w:val="0"/>
          <w:sz w:val="22"/>
          <w:szCs w:val="22"/>
          <w14:ligatures w14:val="none"/>
        </w:rPr>
        <w:br/>
      </w:r>
    </w:p>
    <w:p w14:paraId="144E047E" w14:textId="77777777" w:rsidR="00D70377" w:rsidRPr="0007192D" w:rsidRDefault="00D70377" w:rsidP="00D70377">
      <w:pPr>
        <w:numPr>
          <w:ilvl w:val="0"/>
          <w:numId w:val="35"/>
        </w:numPr>
        <w:spacing w:after="0" w:line="240" w:lineRule="auto"/>
        <w:textAlignment w:val="baseline"/>
        <w:rPr>
          <w:rFonts w:ascii="Open Sans" w:eastAsia="Times New Roman" w:hAnsi="Open Sans" w:cs="Open Sans"/>
          <w:color w:val="000000"/>
          <w:kern w:val="0"/>
          <w:sz w:val="22"/>
          <w:szCs w:val="22"/>
          <w14:ligatures w14:val="none"/>
        </w:rPr>
      </w:pPr>
      <w:r w:rsidRPr="0007192D">
        <w:rPr>
          <w:rFonts w:ascii="Open Sans" w:eastAsia="Times New Roman" w:hAnsi="Open Sans" w:cs="Open Sans"/>
          <w:color w:val="000000"/>
          <w:kern w:val="0"/>
          <w:sz w:val="22"/>
          <w:szCs w:val="22"/>
          <w14:ligatures w14:val="none"/>
        </w:rPr>
        <w:t>In case of a hardship that may prevent a Gardener from addressing</w:t>
      </w:r>
    </w:p>
    <w:p w14:paraId="100F0DAC" w14:textId="77777777" w:rsidR="00D70377" w:rsidRPr="0007192D" w:rsidRDefault="00D70377" w:rsidP="00D01A92">
      <w:pPr>
        <w:spacing w:after="0" w:line="240" w:lineRule="auto"/>
        <w:rPr>
          <w:rFonts w:ascii="Open Sans" w:eastAsia="Times New Roman" w:hAnsi="Open Sans" w:cs="Open Sans"/>
          <w:kern w:val="0"/>
          <w:sz w:val="22"/>
          <w:szCs w:val="22"/>
          <w14:ligatures w14:val="none"/>
        </w:rPr>
      </w:pPr>
      <w:r w:rsidRPr="0007192D">
        <w:rPr>
          <w:rFonts w:ascii="Open Sans" w:eastAsia="Times New Roman" w:hAnsi="Open Sans" w:cs="Open Sans"/>
          <w:color w:val="000000"/>
          <w:kern w:val="0"/>
          <w:sz w:val="22"/>
          <w:szCs w:val="22"/>
          <w14:ligatures w14:val="none"/>
        </w:rPr>
        <w:t xml:space="preserve">non-compliance issues, such as an extended vacation, illness, or other unplanned </w:t>
      </w:r>
      <w:proofErr w:type="gramStart"/>
      <w:r w:rsidRPr="0007192D">
        <w:rPr>
          <w:rFonts w:ascii="Open Sans" w:eastAsia="Times New Roman" w:hAnsi="Open Sans" w:cs="Open Sans"/>
          <w:color w:val="000000"/>
          <w:kern w:val="0"/>
          <w:sz w:val="22"/>
          <w:szCs w:val="22"/>
          <w14:ligatures w14:val="none"/>
        </w:rPr>
        <w:t>emergency</w:t>
      </w:r>
      <w:proofErr w:type="gramEnd"/>
      <w:r w:rsidRPr="0007192D">
        <w:rPr>
          <w:rFonts w:ascii="Open Sans" w:eastAsia="Times New Roman" w:hAnsi="Open Sans" w:cs="Open Sans"/>
          <w:color w:val="000000"/>
          <w:kern w:val="0"/>
          <w:sz w:val="22"/>
          <w:szCs w:val="22"/>
          <w14:ligatures w14:val="none"/>
        </w:rPr>
        <w:t>, the Gardener shall notify the Garden Committee and request a temporary waiver of these rules.  </w:t>
      </w:r>
    </w:p>
    <w:p w14:paraId="2C8C464B" w14:textId="77777777" w:rsidR="00D70377" w:rsidRPr="0007192D" w:rsidRDefault="00D70377" w:rsidP="00D70377">
      <w:pPr>
        <w:spacing w:after="0" w:line="240" w:lineRule="auto"/>
        <w:rPr>
          <w:rFonts w:ascii="Open Sans" w:eastAsia="Times New Roman" w:hAnsi="Open Sans" w:cs="Open Sans"/>
          <w:kern w:val="0"/>
          <w:sz w:val="22"/>
          <w:szCs w:val="22"/>
          <w14:ligatures w14:val="none"/>
        </w:rPr>
      </w:pPr>
    </w:p>
    <w:p w14:paraId="4E772242" w14:textId="77777777" w:rsidR="00D70377" w:rsidRPr="0007192D" w:rsidRDefault="00D70377" w:rsidP="00D70377">
      <w:pPr>
        <w:rPr>
          <w:rFonts w:ascii="Open Sans" w:hAnsi="Open Sans" w:cs="Open Sans"/>
          <w:sz w:val="22"/>
          <w:szCs w:val="22"/>
        </w:rPr>
      </w:pPr>
    </w:p>
    <w:sectPr w:rsidR="00D70377" w:rsidRPr="0007192D">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78CAF" w14:textId="77777777" w:rsidR="005904E0" w:rsidRDefault="005904E0" w:rsidP="005904E0">
      <w:pPr>
        <w:spacing w:after="0" w:line="240" w:lineRule="auto"/>
      </w:pPr>
      <w:r>
        <w:separator/>
      </w:r>
    </w:p>
  </w:endnote>
  <w:endnote w:type="continuationSeparator" w:id="0">
    <w:p w14:paraId="075680C4" w14:textId="77777777" w:rsidR="005904E0" w:rsidRDefault="005904E0" w:rsidP="00590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593A3" w14:textId="77777777" w:rsidR="005904E0" w:rsidRDefault="005904E0" w:rsidP="005904E0">
      <w:pPr>
        <w:spacing w:after="0" w:line="240" w:lineRule="auto"/>
      </w:pPr>
      <w:r>
        <w:separator/>
      </w:r>
    </w:p>
  </w:footnote>
  <w:footnote w:type="continuationSeparator" w:id="0">
    <w:p w14:paraId="5A298B62" w14:textId="77777777" w:rsidR="005904E0" w:rsidRDefault="005904E0" w:rsidP="00590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83E4E" w14:textId="5C7798E2" w:rsidR="005904E0" w:rsidRPr="005904E0" w:rsidRDefault="0091556F">
    <w:pPr>
      <w:pStyle w:val="Header"/>
      <w:rPr>
        <w:i/>
        <w:iCs/>
        <w:sz w:val="22"/>
        <w:szCs w:val="22"/>
      </w:rPr>
    </w:pPr>
    <w:r>
      <w:rPr>
        <w:i/>
        <w:iCs/>
        <w:sz w:val="22"/>
        <w:szCs w:val="22"/>
      </w:rPr>
      <w:t>A</w:t>
    </w:r>
    <w:r w:rsidR="005904E0" w:rsidRPr="005904E0">
      <w:rPr>
        <w:i/>
        <w:iCs/>
        <w:sz w:val="22"/>
        <w:szCs w:val="22"/>
      </w:rPr>
      <w:t xml:space="preserve">pproved by York Selectboard </w:t>
    </w:r>
    <w:r w:rsidR="006803A9">
      <w:rPr>
        <w:i/>
        <w:iCs/>
        <w:sz w:val="22"/>
        <w:szCs w:val="22"/>
      </w:rPr>
      <w:t>12</w:t>
    </w:r>
    <w:r w:rsidR="005904E0">
      <w:rPr>
        <w:i/>
        <w:iCs/>
        <w:sz w:val="22"/>
        <w:szCs w:val="22"/>
      </w:rPr>
      <w:t>/</w:t>
    </w:r>
    <w:r w:rsidR="006803A9">
      <w:rPr>
        <w:i/>
        <w:iCs/>
        <w:sz w:val="22"/>
        <w:szCs w:val="22"/>
      </w:rPr>
      <w:t>09</w:t>
    </w:r>
    <w:r w:rsidR="005904E0">
      <w:rPr>
        <w:i/>
        <w:iCs/>
        <w:sz w:val="22"/>
        <w:szCs w:val="22"/>
      </w:rPr>
      <w:t>/</w:t>
    </w:r>
    <w:r w:rsidR="006803A9">
      <w:rPr>
        <w:i/>
        <w:iCs/>
        <w:sz w:val="22"/>
        <w:szCs w:val="22"/>
      </w:rPr>
      <w:t>2024</w:t>
    </w:r>
    <w:r w:rsidR="005904E0" w:rsidRPr="005904E0">
      <w:rPr>
        <w:i/>
        <w:iCs/>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0DE4"/>
    <w:multiLevelType w:val="multilevel"/>
    <w:tmpl w:val="223E17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A97E83"/>
    <w:multiLevelType w:val="multilevel"/>
    <w:tmpl w:val="7034E5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CE59C1"/>
    <w:multiLevelType w:val="multilevel"/>
    <w:tmpl w:val="35021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416DA1"/>
    <w:multiLevelType w:val="multilevel"/>
    <w:tmpl w:val="2BF2407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 w15:restartNumberingAfterBreak="0">
    <w:nsid w:val="11800A52"/>
    <w:multiLevelType w:val="multilevel"/>
    <w:tmpl w:val="45040F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C0287C"/>
    <w:multiLevelType w:val="multilevel"/>
    <w:tmpl w:val="CBA61AF4"/>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6" w15:restartNumberingAfterBreak="0">
    <w:nsid w:val="18651B15"/>
    <w:multiLevelType w:val="multilevel"/>
    <w:tmpl w:val="6BEE00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1577D2"/>
    <w:multiLevelType w:val="multilevel"/>
    <w:tmpl w:val="2AAEA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235D45"/>
    <w:multiLevelType w:val="multilevel"/>
    <w:tmpl w:val="C5528E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8620BB"/>
    <w:multiLevelType w:val="multilevel"/>
    <w:tmpl w:val="E1DA02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D10136"/>
    <w:multiLevelType w:val="multilevel"/>
    <w:tmpl w:val="381870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1F37E7"/>
    <w:multiLevelType w:val="multilevel"/>
    <w:tmpl w:val="9B8E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BA1DD1"/>
    <w:multiLevelType w:val="multilevel"/>
    <w:tmpl w:val="141016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AA0A76"/>
    <w:multiLevelType w:val="multilevel"/>
    <w:tmpl w:val="0F6041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8058B0"/>
    <w:multiLevelType w:val="multilevel"/>
    <w:tmpl w:val="64E05C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E35E37"/>
    <w:multiLevelType w:val="multilevel"/>
    <w:tmpl w:val="5FF264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3348D3"/>
    <w:multiLevelType w:val="multilevel"/>
    <w:tmpl w:val="30B4BE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C9030C"/>
    <w:multiLevelType w:val="multilevel"/>
    <w:tmpl w:val="3514C1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370D91"/>
    <w:multiLevelType w:val="multilevel"/>
    <w:tmpl w:val="325A32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AA03BE"/>
    <w:multiLevelType w:val="multilevel"/>
    <w:tmpl w:val="636818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1525AE"/>
    <w:multiLevelType w:val="multilevel"/>
    <w:tmpl w:val="7A3CC0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5A5411"/>
    <w:multiLevelType w:val="multilevel"/>
    <w:tmpl w:val="C46630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F9377D"/>
    <w:multiLevelType w:val="multilevel"/>
    <w:tmpl w:val="DA64E7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9373D6"/>
    <w:multiLevelType w:val="multilevel"/>
    <w:tmpl w:val="4B4C2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F161D5"/>
    <w:multiLevelType w:val="multilevel"/>
    <w:tmpl w:val="DF72C3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ED53BD"/>
    <w:multiLevelType w:val="multilevel"/>
    <w:tmpl w:val="A3685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BC0C0B"/>
    <w:multiLevelType w:val="multilevel"/>
    <w:tmpl w:val="4DE842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BF0AC8"/>
    <w:multiLevelType w:val="multilevel"/>
    <w:tmpl w:val="B2E0A73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42178E"/>
    <w:multiLevelType w:val="multilevel"/>
    <w:tmpl w:val="A1FE2E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835A8E"/>
    <w:multiLevelType w:val="multilevel"/>
    <w:tmpl w:val="67CC7C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471F05"/>
    <w:multiLevelType w:val="multilevel"/>
    <w:tmpl w:val="9A88D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8C67DB"/>
    <w:multiLevelType w:val="multilevel"/>
    <w:tmpl w:val="38322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F17877"/>
    <w:multiLevelType w:val="multilevel"/>
    <w:tmpl w:val="8916A7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C883FF6"/>
    <w:multiLevelType w:val="multilevel"/>
    <w:tmpl w:val="EB500F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3790052">
    <w:abstractNumId w:val="11"/>
  </w:num>
  <w:num w:numId="2" w16cid:durableId="1248613867">
    <w:abstractNumId w:val="31"/>
  </w:num>
  <w:num w:numId="3" w16cid:durableId="1635332433">
    <w:abstractNumId w:val="23"/>
  </w:num>
  <w:num w:numId="4" w16cid:durableId="2082865371">
    <w:abstractNumId w:val="7"/>
  </w:num>
  <w:num w:numId="5" w16cid:durableId="20012988">
    <w:abstractNumId w:val="30"/>
  </w:num>
  <w:num w:numId="6" w16cid:durableId="785732752">
    <w:abstractNumId w:val="2"/>
    <w:lvlOverride w:ilvl="0">
      <w:lvl w:ilvl="0">
        <w:numFmt w:val="decimal"/>
        <w:lvlText w:val="%1."/>
        <w:lvlJc w:val="left"/>
      </w:lvl>
    </w:lvlOverride>
  </w:num>
  <w:num w:numId="7" w16cid:durableId="1293902701">
    <w:abstractNumId w:val="33"/>
    <w:lvlOverride w:ilvl="0">
      <w:lvl w:ilvl="0">
        <w:numFmt w:val="decimal"/>
        <w:lvlText w:val="%1."/>
        <w:lvlJc w:val="left"/>
      </w:lvl>
    </w:lvlOverride>
  </w:num>
  <w:num w:numId="8" w16cid:durableId="937565376">
    <w:abstractNumId w:val="9"/>
    <w:lvlOverride w:ilvl="0">
      <w:lvl w:ilvl="0">
        <w:numFmt w:val="decimal"/>
        <w:lvlText w:val="%1."/>
        <w:lvlJc w:val="left"/>
      </w:lvl>
    </w:lvlOverride>
  </w:num>
  <w:num w:numId="9" w16cid:durableId="1147867769">
    <w:abstractNumId w:val="1"/>
    <w:lvlOverride w:ilvl="0">
      <w:lvl w:ilvl="0">
        <w:numFmt w:val="decimal"/>
        <w:lvlText w:val="%1."/>
        <w:lvlJc w:val="left"/>
      </w:lvl>
    </w:lvlOverride>
  </w:num>
  <w:num w:numId="10" w16cid:durableId="122239865">
    <w:abstractNumId w:val="28"/>
    <w:lvlOverride w:ilvl="0">
      <w:lvl w:ilvl="0">
        <w:numFmt w:val="decimal"/>
        <w:lvlText w:val="%1."/>
        <w:lvlJc w:val="left"/>
      </w:lvl>
    </w:lvlOverride>
  </w:num>
  <w:num w:numId="11" w16cid:durableId="667247900">
    <w:abstractNumId w:val="5"/>
  </w:num>
  <w:num w:numId="12" w16cid:durableId="1506939631">
    <w:abstractNumId w:val="16"/>
    <w:lvlOverride w:ilvl="0">
      <w:lvl w:ilvl="0">
        <w:numFmt w:val="decimal"/>
        <w:lvlText w:val="%1."/>
        <w:lvlJc w:val="left"/>
      </w:lvl>
    </w:lvlOverride>
  </w:num>
  <w:num w:numId="13" w16cid:durableId="1064372546">
    <w:abstractNumId w:val="17"/>
    <w:lvlOverride w:ilvl="0">
      <w:lvl w:ilvl="0">
        <w:numFmt w:val="decimal"/>
        <w:lvlText w:val="%1."/>
        <w:lvlJc w:val="left"/>
      </w:lvl>
    </w:lvlOverride>
  </w:num>
  <w:num w:numId="14" w16cid:durableId="1217350887">
    <w:abstractNumId w:val="21"/>
    <w:lvlOverride w:ilvl="0">
      <w:lvl w:ilvl="0">
        <w:numFmt w:val="decimal"/>
        <w:lvlText w:val="%1."/>
        <w:lvlJc w:val="left"/>
      </w:lvl>
    </w:lvlOverride>
  </w:num>
  <w:num w:numId="15" w16cid:durableId="709377926">
    <w:abstractNumId w:val="24"/>
    <w:lvlOverride w:ilvl="0">
      <w:lvl w:ilvl="0">
        <w:numFmt w:val="decimal"/>
        <w:lvlText w:val="%1."/>
        <w:lvlJc w:val="left"/>
      </w:lvl>
    </w:lvlOverride>
  </w:num>
  <w:num w:numId="16" w16cid:durableId="39406876">
    <w:abstractNumId w:val="19"/>
    <w:lvlOverride w:ilvl="0">
      <w:lvl w:ilvl="0">
        <w:numFmt w:val="decimal"/>
        <w:lvlText w:val="%1."/>
        <w:lvlJc w:val="left"/>
      </w:lvl>
    </w:lvlOverride>
  </w:num>
  <w:num w:numId="17" w16cid:durableId="1180240183">
    <w:abstractNumId w:val="14"/>
    <w:lvlOverride w:ilvl="0">
      <w:lvl w:ilvl="0">
        <w:numFmt w:val="decimal"/>
        <w:lvlText w:val="%1."/>
        <w:lvlJc w:val="left"/>
      </w:lvl>
    </w:lvlOverride>
  </w:num>
  <w:num w:numId="18" w16cid:durableId="1567952163">
    <w:abstractNumId w:val="32"/>
    <w:lvlOverride w:ilvl="0">
      <w:lvl w:ilvl="0">
        <w:numFmt w:val="decimal"/>
        <w:lvlText w:val="%1."/>
        <w:lvlJc w:val="left"/>
      </w:lvl>
    </w:lvlOverride>
  </w:num>
  <w:num w:numId="19" w16cid:durableId="2109157097">
    <w:abstractNumId w:val="0"/>
    <w:lvlOverride w:ilvl="0">
      <w:lvl w:ilvl="0">
        <w:numFmt w:val="decimal"/>
        <w:lvlText w:val="%1."/>
        <w:lvlJc w:val="left"/>
      </w:lvl>
    </w:lvlOverride>
  </w:num>
  <w:num w:numId="20" w16cid:durableId="996297885">
    <w:abstractNumId w:val="12"/>
    <w:lvlOverride w:ilvl="0">
      <w:lvl w:ilvl="0">
        <w:numFmt w:val="decimal"/>
        <w:lvlText w:val="%1."/>
        <w:lvlJc w:val="left"/>
      </w:lvl>
    </w:lvlOverride>
  </w:num>
  <w:num w:numId="21" w16cid:durableId="733356054">
    <w:abstractNumId w:val="25"/>
  </w:num>
  <w:num w:numId="22" w16cid:durableId="2010711416">
    <w:abstractNumId w:val="15"/>
    <w:lvlOverride w:ilvl="0">
      <w:lvl w:ilvl="0">
        <w:numFmt w:val="decimal"/>
        <w:lvlText w:val="%1."/>
        <w:lvlJc w:val="left"/>
      </w:lvl>
    </w:lvlOverride>
  </w:num>
  <w:num w:numId="23" w16cid:durableId="989478076">
    <w:abstractNumId w:val="10"/>
    <w:lvlOverride w:ilvl="0">
      <w:lvl w:ilvl="0">
        <w:numFmt w:val="decimal"/>
        <w:lvlText w:val="%1."/>
        <w:lvlJc w:val="left"/>
      </w:lvl>
    </w:lvlOverride>
  </w:num>
  <w:num w:numId="24" w16cid:durableId="1795514536">
    <w:abstractNumId w:val="29"/>
    <w:lvlOverride w:ilvl="0">
      <w:lvl w:ilvl="0">
        <w:numFmt w:val="decimal"/>
        <w:lvlText w:val="%1."/>
        <w:lvlJc w:val="left"/>
      </w:lvl>
    </w:lvlOverride>
  </w:num>
  <w:num w:numId="25" w16cid:durableId="1430544021">
    <w:abstractNumId w:val="3"/>
  </w:num>
  <w:num w:numId="26" w16cid:durableId="919369029">
    <w:abstractNumId w:val="18"/>
    <w:lvlOverride w:ilvl="0">
      <w:lvl w:ilvl="0">
        <w:numFmt w:val="decimal"/>
        <w:lvlText w:val="%1."/>
        <w:lvlJc w:val="left"/>
      </w:lvl>
    </w:lvlOverride>
  </w:num>
  <w:num w:numId="27" w16cid:durableId="604193794">
    <w:abstractNumId w:val="26"/>
    <w:lvlOverride w:ilvl="0">
      <w:lvl w:ilvl="0">
        <w:numFmt w:val="decimal"/>
        <w:lvlText w:val="%1."/>
        <w:lvlJc w:val="left"/>
      </w:lvl>
    </w:lvlOverride>
  </w:num>
  <w:num w:numId="28" w16cid:durableId="888807145">
    <w:abstractNumId w:val="6"/>
    <w:lvlOverride w:ilvl="0">
      <w:lvl w:ilvl="0">
        <w:numFmt w:val="decimal"/>
        <w:lvlText w:val="%1."/>
        <w:lvlJc w:val="left"/>
      </w:lvl>
    </w:lvlOverride>
  </w:num>
  <w:num w:numId="29" w16cid:durableId="526797901">
    <w:abstractNumId w:val="13"/>
    <w:lvlOverride w:ilvl="0">
      <w:lvl w:ilvl="0">
        <w:numFmt w:val="decimal"/>
        <w:lvlText w:val="%1."/>
        <w:lvlJc w:val="left"/>
      </w:lvl>
    </w:lvlOverride>
  </w:num>
  <w:num w:numId="30" w16cid:durableId="1973560625">
    <w:abstractNumId w:val="22"/>
    <w:lvlOverride w:ilvl="0">
      <w:lvl w:ilvl="0">
        <w:numFmt w:val="decimal"/>
        <w:lvlText w:val="%1."/>
        <w:lvlJc w:val="left"/>
      </w:lvl>
    </w:lvlOverride>
  </w:num>
  <w:num w:numId="31" w16cid:durableId="193156284">
    <w:abstractNumId w:val="20"/>
    <w:lvlOverride w:ilvl="0">
      <w:lvl w:ilvl="0">
        <w:numFmt w:val="decimal"/>
        <w:lvlText w:val="%1."/>
        <w:lvlJc w:val="left"/>
      </w:lvl>
    </w:lvlOverride>
  </w:num>
  <w:num w:numId="32" w16cid:durableId="1093623176">
    <w:abstractNumId w:val="4"/>
    <w:lvlOverride w:ilvl="0">
      <w:lvl w:ilvl="0">
        <w:numFmt w:val="decimal"/>
        <w:lvlText w:val="%1."/>
        <w:lvlJc w:val="left"/>
      </w:lvl>
    </w:lvlOverride>
  </w:num>
  <w:num w:numId="33" w16cid:durableId="375470532">
    <w:abstractNumId w:val="27"/>
    <w:lvlOverride w:ilvl="0">
      <w:lvl w:ilvl="0">
        <w:numFmt w:val="decimal"/>
        <w:lvlText w:val="%1."/>
        <w:lvlJc w:val="left"/>
      </w:lvl>
    </w:lvlOverride>
  </w:num>
  <w:num w:numId="34" w16cid:durableId="168063769">
    <w:abstractNumId w:val="27"/>
    <w:lvlOverride w:ilvl="0">
      <w:lvl w:ilvl="0">
        <w:numFmt w:val="decimal"/>
        <w:lvlText w:val="%1."/>
        <w:lvlJc w:val="left"/>
      </w:lvl>
    </w:lvlOverride>
  </w:num>
  <w:num w:numId="35" w16cid:durableId="418914961">
    <w:abstractNumId w:val="8"/>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377"/>
    <w:rsid w:val="0007192D"/>
    <w:rsid w:val="003616EA"/>
    <w:rsid w:val="00386CAD"/>
    <w:rsid w:val="00402B30"/>
    <w:rsid w:val="004334C0"/>
    <w:rsid w:val="005904E0"/>
    <w:rsid w:val="0065303C"/>
    <w:rsid w:val="006803A9"/>
    <w:rsid w:val="007D30A4"/>
    <w:rsid w:val="007E0CF0"/>
    <w:rsid w:val="008A21C4"/>
    <w:rsid w:val="0091556F"/>
    <w:rsid w:val="00AF4AFE"/>
    <w:rsid w:val="00D01A92"/>
    <w:rsid w:val="00D70377"/>
    <w:rsid w:val="00D72DFF"/>
    <w:rsid w:val="00DF6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39AE9"/>
  <w15:chartTrackingRefBased/>
  <w15:docId w15:val="{75F7F70A-5CB2-1F4E-95E9-E3DFD7C3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03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03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03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03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03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03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03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3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3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3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03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03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03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03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03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3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3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377"/>
    <w:rPr>
      <w:rFonts w:eastAsiaTheme="majorEastAsia" w:cstheme="majorBidi"/>
      <w:color w:val="272727" w:themeColor="text1" w:themeTint="D8"/>
    </w:rPr>
  </w:style>
  <w:style w:type="paragraph" w:styleId="Title">
    <w:name w:val="Title"/>
    <w:basedOn w:val="Normal"/>
    <w:next w:val="Normal"/>
    <w:link w:val="TitleChar"/>
    <w:uiPriority w:val="10"/>
    <w:qFormat/>
    <w:rsid w:val="00D703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3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3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3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377"/>
    <w:pPr>
      <w:spacing w:before="160"/>
      <w:jc w:val="center"/>
    </w:pPr>
    <w:rPr>
      <w:i/>
      <w:iCs/>
      <w:color w:val="404040" w:themeColor="text1" w:themeTint="BF"/>
    </w:rPr>
  </w:style>
  <w:style w:type="character" w:customStyle="1" w:styleId="QuoteChar">
    <w:name w:val="Quote Char"/>
    <w:basedOn w:val="DefaultParagraphFont"/>
    <w:link w:val="Quote"/>
    <w:uiPriority w:val="29"/>
    <w:rsid w:val="00D70377"/>
    <w:rPr>
      <w:i/>
      <w:iCs/>
      <w:color w:val="404040" w:themeColor="text1" w:themeTint="BF"/>
    </w:rPr>
  </w:style>
  <w:style w:type="paragraph" w:styleId="ListParagraph">
    <w:name w:val="List Paragraph"/>
    <w:basedOn w:val="Normal"/>
    <w:uiPriority w:val="34"/>
    <w:qFormat/>
    <w:rsid w:val="00D70377"/>
    <w:pPr>
      <w:ind w:left="720"/>
      <w:contextualSpacing/>
    </w:pPr>
  </w:style>
  <w:style w:type="character" w:styleId="IntenseEmphasis">
    <w:name w:val="Intense Emphasis"/>
    <w:basedOn w:val="DefaultParagraphFont"/>
    <w:uiPriority w:val="21"/>
    <w:qFormat/>
    <w:rsid w:val="00D70377"/>
    <w:rPr>
      <w:i/>
      <w:iCs/>
      <w:color w:val="0F4761" w:themeColor="accent1" w:themeShade="BF"/>
    </w:rPr>
  </w:style>
  <w:style w:type="paragraph" w:styleId="IntenseQuote">
    <w:name w:val="Intense Quote"/>
    <w:basedOn w:val="Normal"/>
    <w:next w:val="Normal"/>
    <w:link w:val="IntenseQuoteChar"/>
    <w:uiPriority w:val="30"/>
    <w:qFormat/>
    <w:rsid w:val="00D703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0377"/>
    <w:rPr>
      <w:i/>
      <w:iCs/>
      <w:color w:val="0F4761" w:themeColor="accent1" w:themeShade="BF"/>
    </w:rPr>
  </w:style>
  <w:style w:type="character" w:styleId="IntenseReference">
    <w:name w:val="Intense Reference"/>
    <w:basedOn w:val="DefaultParagraphFont"/>
    <w:uiPriority w:val="32"/>
    <w:qFormat/>
    <w:rsid w:val="00D70377"/>
    <w:rPr>
      <w:b/>
      <w:bCs/>
      <w:smallCaps/>
      <w:color w:val="0F4761" w:themeColor="accent1" w:themeShade="BF"/>
      <w:spacing w:val="5"/>
    </w:rPr>
  </w:style>
  <w:style w:type="paragraph" w:styleId="NormalWeb">
    <w:name w:val="Normal (Web)"/>
    <w:basedOn w:val="Normal"/>
    <w:uiPriority w:val="99"/>
    <w:semiHidden/>
    <w:unhideWhenUsed/>
    <w:rsid w:val="00D7037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D70377"/>
    <w:rPr>
      <w:color w:val="0000FF"/>
      <w:u w:val="single"/>
    </w:rPr>
  </w:style>
  <w:style w:type="paragraph" w:styleId="Revision">
    <w:name w:val="Revision"/>
    <w:hidden/>
    <w:uiPriority w:val="99"/>
    <w:semiHidden/>
    <w:rsid w:val="00402B30"/>
    <w:pPr>
      <w:spacing w:after="0" w:line="240" w:lineRule="auto"/>
    </w:pPr>
  </w:style>
  <w:style w:type="paragraph" w:styleId="Header">
    <w:name w:val="header"/>
    <w:basedOn w:val="Normal"/>
    <w:link w:val="HeaderChar"/>
    <w:uiPriority w:val="99"/>
    <w:unhideWhenUsed/>
    <w:rsid w:val="00590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4E0"/>
  </w:style>
  <w:style w:type="paragraph" w:styleId="Footer">
    <w:name w:val="footer"/>
    <w:basedOn w:val="Normal"/>
    <w:link w:val="FooterChar"/>
    <w:uiPriority w:val="99"/>
    <w:unhideWhenUsed/>
    <w:rsid w:val="005904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42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maine.gov/dacf/php/horticulture/invasiveplants.shtm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E9F99AC46FCA4F8A927624C572A6F4" ma:contentTypeVersion="8" ma:contentTypeDescription="Create a new document." ma:contentTypeScope="" ma:versionID="96e914573062d7e221baac8b1474da3f">
  <xsd:schema xmlns:xsd="http://www.w3.org/2001/XMLSchema" xmlns:xs="http://www.w3.org/2001/XMLSchema" xmlns:p="http://schemas.microsoft.com/office/2006/metadata/properties" xmlns:ns3="a7c3dbeb-85a0-496f-818d-16b81d8fb6c6" xmlns:ns4="2465c70b-e079-4d57-92f1-3ce32aff0146" targetNamespace="http://schemas.microsoft.com/office/2006/metadata/properties" ma:root="true" ma:fieldsID="d30f53e46abc528f6b0b113012cf4b94" ns3:_="" ns4:_="">
    <xsd:import namespace="a7c3dbeb-85a0-496f-818d-16b81d8fb6c6"/>
    <xsd:import namespace="2465c70b-e079-4d57-92f1-3ce32aff0146"/>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3dbeb-85a0-496f-818d-16b81d8fb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65c70b-e079-4d57-92f1-3ce32aff014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7c3dbeb-85a0-496f-818d-16b81d8fb6c6" xsi:nil="true"/>
  </documentManagement>
</p:properties>
</file>

<file path=customXml/itemProps1.xml><?xml version="1.0" encoding="utf-8"?>
<ds:datastoreItem xmlns:ds="http://schemas.openxmlformats.org/officeDocument/2006/customXml" ds:itemID="{20246DC4-2FB1-412D-AE84-53EEF74BF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3dbeb-85a0-496f-818d-16b81d8fb6c6"/>
    <ds:schemaRef ds:uri="2465c70b-e079-4d57-92f1-3ce32aff0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66D63A-F487-412E-BF3C-F06AA50E3790}">
  <ds:schemaRefs>
    <ds:schemaRef ds:uri="http://schemas.microsoft.com/sharepoint/v3/contenttype/forms"/>
  </ds:schemaRefs>
</ds:datastoreItem>
</file>

<file path=customXml/itemProps3.xml><?xml version="1.0" encoding="utf-8"?>
<ds:datastoreItem xmlns:ds="http://schemas.openxmlformats.org/officeDocument/2006/customXml" ds:itemID="{D2D76F8F-4C16-4DFE-8DEE-4816958CE192}">
  <ds:schemaRefs>
    <ds:schemaRef ds:uri="http://www.w3.org/XML/1998/namespace"/>
    <ds:schemaRef ds:uri="http://purl.org/dc/terms/"/>
    <ds:schemaRef ds:uri="http://schemas.microsoft.com/office/2006/metadata/properties"/>
    <ds:schemaRef ds:uri="http://schemas.openxmlformats.org/package/2006/metadata/core-properties"/>
    <ds:schemaRef ds:uri="2465c70b-e079-4d57-92f1-3ce32aff0146"/>
    <ds:schemaRef ds:uri="http://schemas.microsoft.com/office/infopath/2007/PartnerControls"/>
    <ds:schemaRef ds:uri="http://schemas.microsoft.com/office/2006/documentManagement/types"/>
    <ds:schemaRef ds:uri="http://purl.org/dc/dcmitype/"/>
    <ds:schemaRef ds:uri="http://purl.org/dc/elements/1.1/"/>
    <ds:schemaRef ds:uri="a7c3dbeb-85a0-496f-818d-16b81d8fb6c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1653</Words>
  <Characters>9425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Tangerini</dc:creator>
  <cp:keywords/>
  <dc:description/>
  <cp:lastModifiedBy>Diana Janetos</cp:lastModifiedBy>
  <cp:revision>2</cp:revision>
  <cp:lastPrinted>2025-03-12T13:27:00Z</cp:lastPrinted>
  <dcterms:created xsi:type="dcterms:W3CDTF">2025-03-13T12:34:00Z</dcterms:created>
  <dcterms:modified xsi:type="dcterms:W3CDTF">2025-03-13T12:34:00Z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0x010100C9E9F99AC46FCA4F8A927624C572A6F4</vt:lpwstr>
  </property>
</Properties>
</file>