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C7EC" w14:textId="0EBB5DB0" w:rsidR="00BC67DE" w:rsidRPr="00881FFE" w:rsidRDefault="00BC67DE" w:rsidP="00716374">
      <w:pPr>
        <w:spacing w:afterLines="30" w:after="72"/>
        <w:ind w:right="-418"/>
        <w:rPr>
          <w:bCs/>
        </w:rPr>
      </w:pPr>
      <w:r w:rsidRPr="00881FFE">
        <w:rPr>
          <w:bCs/>
        </w:rPr>
        <w:t>This memo is a status report of the Project Team’s efforts on the</w:t>
      </w:r>
      <w:r w:rsidR="0057198E" w:rsidRPr="00881FFE">
        <w:rPr>
          <w:bCs/>
        </w:rPr>
        <w:t xml:space="preserve"> </w:t>
      </w:r>
      <w:r w:rsidR="004C1677">
        <w:rPr>
          <w:bCs/>
        </w:rPr>
        <w:t>Route 1 Sewer Extension</w:t>
      </w:r>
      <w:r w:rsidR="0057198E" w:rsidRPr="00881FFE">
        <w:rPr>
          <w:bCs/>
        </w:rPr>
        <w:t xml:space="preserve"> </w:t>
      </w:r>
      <w:r w:rsidR="001C1252" w:rsidRPr="00881FFE">
        <w:rPr>
          <w:bCs/>
        </w:rPr>
        <w:t>P</w:t>
      </w:r>
      <w:r w:rsidR="0057198E" w:rsidRPr="00881FFE">
        <w:rPr>
          <w:bCs/>
        </w:rPr>
        <w:t xml:space="preserve">roject </w:t>
      </w:r>
      <w:r w:rsidRPr="00881FFE">
        <w:rPr>
          <w:bCs/>
        </w:rPr>
        <w:t>and describes:</w:t>
      </w:r>
    </w:p>
    <w:p w14:paraId="35BA88B8" w14:textId="7ED44F29" w:rsidR="00BC67DE" w:rsidRPr="00881FFE" w:rsidRDefault="00BC67DE" w:rsidP="000C3861">
      <w:pPr>
        <w:pStyle w:val="ListParagraph"/>
        <w:numPr>
          <w:ilvl w:val="0"/>
          <w:numId w:val="42"/>
        </w:numPr>
        <w:spacing w:before="120"/>
        <w:ind w:left="720" w:right="-418"/>
        <w:contextualSpacing w:val="0"/>
        <w:rPr>
          <w:bCs/>
        </w:rPr>
      </w:pPr>
      <w:r w:rsidRPr="00881FFE">
        <w:rPr>
          <w:bCs/>
        </w:rPr>
        <w:t>Highlights of the work completed over the previous</w:t>
      </w:r>
      <w:r w:rsidR="002D2C45">
        <w:rPr>
          <w:bCs/>
        </w:rPr>
        <w:t xml:space="preserve"> </w:t>
      </w:r>
      <w:r w:rsidR="004C1677">
        <w:rPr>
          <w:bCs/>
        </w:rPr>
        <w:t>three</w:t>
      </w:r>
      <w:r w:rsidR="00466AFD" w:rsidRPr="00881FFE">
        <w:rPr>
          <w:bCs/>
        </w:rPr>
        <w:t xml:space="preserve"> </w:t>
      </w:r>
      <w:proofErr w:type="gramStart"/>
      <w:r w:rsidRPr="00881FFE">
        <w:rPr>
          <w:bCs/>
        </w:rPr>
        <w:t>week</w:t>
      </w:r>
      <w:r w:rsidR="00466AFD" w:rsidRPr="00881FFE">
        <w:rPr>
          <w:bCs/>
        </w:rPr>
        <w:t>s</w:t>
      </w:r>
      <w:r w:rsidRPr="00881FFE">
        <w:rPr>
          <w:bCs/>
        </w:rPr>
        <w:t>;</w:t>
      </w:r>
      <w:proofErr w:type="gramEnd"/>
    </w:p>
    <w:p w14:paraId="501BC878" w14:textId="521D2E39" w:rsidR="00BC67DE" w:rsidRPr="00881FFE" w:rsidRDefault="00BC67DE" w:rsidP="000C3861">
      <w:pPr>
        <w:pStyle w:val="ListParagraph"/>
        <w:numPr>
          <w:ilvl w:val="0"/>
          <w:numId w:val="42"/>
        </w:numPr>
        <w:spacing w:before="120"/>
        <w:ind w:left="720" w:right="-418"/>
        <w:contextualSpacing w:val="0"/>
        <w:rPr>
          <w:bCs/>
        </w:rPr>
      </w:pPr>
      <w:r w:rsidRPr="00881FFE">
        <w:rPr>
          <w:bCs/>
        </w:rPr>
        <w:t>Identification of the work anticipated over the next t</w:t>
      </w:r>
      <w:r w:rsidR="005E627D">
        <w:rPr>
          <w:bCs/>
        </w:rPr>
        <w:t>hree</w:t>
      </w:r>
      <w:r w:rsidRPr="00881FFE">
        <w:rPr>
          <w:bCs/>
        </w:rPr>
        <w:t xml:space="preserve"> </w:t>
      </w:r>
      <w:proofErr w:type="gramStart"/>
      <w:r w:rsidRPr="00881FFE">
        <w:rPr>
          <w:bCs/>
        </w:rPr>
        <w:t>weeks;</w:t>
      </w:r>
      <w:proofErr w:type="gramEnd"/>
      <w:r w:rsidRPr="00881FFE">
        <w:rPr>
          <w:bCs/>
        </w:rPr>
        <w:t xml:space="preserve"> </w:t>
      </w:r>
    </w:p>
    <w:p w14:paraId="54E68453" w14:textId="561E4FD4" w:rsidR="00BC67DE" w:rsidRPr="00881FFE" w:rsidRDefault="005E627D" w:rsidP="000C3861">
      <w:pPr>
        <w:pStyle w:val="ListParagraph"/>
        <w:numPr>
          <w:ilvl w:val="0"/>
          <w:numId w:val="42"/>
        </w:numPr>
        <w:spacing w:before="120"/>
        <w:ind w:left="720" w:right="-418"/>
        <w:contextualSpacing w:val="0"/>
        <w:rPr>
          <w:bCs/>
        </w:rPr>
      </w:pPr>
      <w:r>
        <w:rPr>
          <w:bCs/>
        </w:rPr>
        <w:t>Listing</w:t>
      </w:r>
      <w:r w:rsidR="00BC67DE" w:rsidRPr="00881FFE">
        <w:rPr>
          <w:bCs/>
        </w:rPr>
        <w:t xml:space="preserve"> of any outstanding issues that need to be addressed; and</w:t>
      </w:r>
    </w:p>
    <w:p w14:paraId="2A6F511A" w14:textId="2F3EF74D" w:rsidR="00BC67DE" w:rsidRPr="00881FFE" w:rsidRDefault="00BC67DE" w:rsidP="000C3861">
      <w:pPr>
        <w:pStyle w:val="ListParagraph"/>
        <w:numPr>
          <w:ilvl w:val="0"/>
          <w:numId w:val="42"/>
        </w:numPr>
        <w:spacing w:before="120"/>
        <w:ind w:left="720" w:right="-418"/>
        <w:contextualSpacing w:val="0"/>
        <w:rPr>
          <w:bCs/>
        </w:rPr>
      </w:pPr>
      <w:r w:rsidRPr="00881FFE">
        <w:rPr>
          <w:bCs/>
        </w:rPr>
        <w:t>Schedule update.</w:t>
      </w:r>
    </w:p>
    <w:p w14:paraId="0B8709F9" w14:textId="2CAE4448" w:rsidR="00BC67DE" w:rsidRPr="00881FFE" w:rsidRDefault="00BC67DE" w:rsidP="00881FFE">
      <w:pPr>
        <w:pStyle w:val="Subtitle"/>
        <w:rPr>
          <w:color w:val="0E3B68" w:themeColor="accent1"/>
        </w:rPr>
      </w:pPr>
      <w:r w:rsidRPr="00881FFE">
        <w:rPr>
          <w:color w:val="0E3B68" w:themeColor="accent1"/>
        </w:rPr>
        <w:t>Completed Work</w:t>
      </w:r>
      <w:bookmarkStart w:id="0" w:name="OLE_LINK2"/>
      <w:r w:rsidRPr="00881FFE">
        <w:rPr>
          <w:color w:val="0E3B68" w:themeColor="accent1"/>
        </w:rPr>
        <w:t xml:space="preserve"> over the Previous </w:t>
      </w:r>
      <w:r w:rsidR="00091560">
        <w:rPr>
          <w:color w:val="0E3B68" w:themeColor="accent1"/>
        </w:rPr>
        <w:t>T</w:t>
      </w:r>
      <w:r w:rsidR="004C1677">
        <w:rPr>
          <w:color w:val="0E3B68" w:themeColor="accent1"/>
        </w:rPr>
        <w:t>hree</w:t>
      </w:r>
      <w:r w:rsidR="00E352BC" w:rsidRPr="00881FFE">
        <w:rPr>
          <w:color w:val="0E3B68" w:themeColor="accent1"/>
        </w:rPr>
        <w:t xml:space="preserve"> </w:t>
      </w:r>
      <w:r w:rsidRPr="00881FFE">
        <w:rPr>
          <w:color w:val="0E3B68" w:themeColor="accent1"/>
        </w:rPr>
        <w:t>Week</w:t>
      </w:r>
      <w:r w:rsidR="00E352BC" w:rsidRPr="00881FFE">
        <w:rPr>
          <w:color w:val="0E3B68" w:themeColor="accent1"/>
        </w:rPr>
        <w:t>s</w:t>
      </w:r>
    </w:p>
    <w:p w14:paraId="327B48BA" w14:textId="77777777" w:rsidR="004C1677" w:rsidRDefault="004C1677" w:rsidP="0053283C">
      <w:pPr>
        <w:pStyle w:val="ListParagraph"/>
        <w:numPr>
          <w:ilvl w:val="0"/>
          <w:numId w:val="42"/>
        </w:numPr>
        <w:spacing w:before="120"/>
        <w:ind w:left="720" w:right="-418"/>
        <w:contextualSpacing w:val="0"/>
        <w:rPr>
          <w:bCs/>
        </w:rPr>
      </w:pPr>
      <w:bookmarkStart w:id="1" w:name="_Hlk77665886"/>
      <w:r>
        <w:rPr>
          <w:bCs/>
        </w:rPr>
        <w:t xml:space="preserve">Held inaugural </w:t>
      </w:r>
      <w:proofErr w:type="gramStart"/>
      <w:r>
        <w:rPr>
          <w:bCs/>
        </w:rPr>
        <w:t>meeting</w:t>
      </w:r>
      <w:proofErr w:type="gramEnd"/>
      <w:r>
        <w:rPr>
          <w:bCs/>
        </w:rPr>
        <w:t xml:space="preserve"> of the Sewer Advisory Committee.</w:t>
      </w:r>
    </w:p>
    <w:p w14:paraId="2A282608" w14:textId="5F0BB8B2" w:rsidR="004C1677" w:rsidRDefault="004C1677" w:rsidP="0053283C">
      <w:pPr>
        <w:pStyle w:val="ListParagraph"/>
        <w:numPr>
          <w:ilvl w:val="0"/>
          <w:numId w:val="42"/>
        </w:numPr>
        <w:spacing w:before="120"/>
        <w:ind w:left="720" w:right="-418"/>
        <w:contextualSpacing w:val="0"/>
        <w:rPr>
          <w:bCs/>
        </w:rPr>
      </w:pPr>
      <w:r>
        <w:rPr>
          <w:bCs/>
        </w:rPr>
        <w:t>Re</w:t>
      </w:r>
      <w:r w:rsidR="005E627D">
        <w:rPr>
          <w:bCs/>
        </w:rPr>
        <w:t>vi</w:t>
      </w:r>
      <w:r>
        <w:rPr>
          <w:bCs/>
        </w:rPr>
        <w:t>ewed the Environmental Needs related to the Congressionally Designated Spending grant.</w:t>
      </w:r>
    </w:p>
    <w:p w14:paraId="57EF0332" w14:textId="1AC45D47" w:rsidR="004C1677" w:rsidRDefault="004C1677" w:rsidP="0053283C">
      <w:pPr>
        <w:pStyle w:val="ListParagraph"/>
        <w:numPr>
          <w:ilvl w:val="0"/>
          <w:numId w:val="42"/>
        </w:numPr>
        <w:spacing w:before="120"/>
        <w:ind w:left="720" w:right="-418"/>
        <w:contextualSpacing w:val="0"/>
        <w:rPr>
          <w:bCs/>
        </w:rPr>
      </w:pPr>
      <w:r>
        <w:rPr>
          <w:bCs/>
        </w:rPr>
        <w:t>Reviewed scope of the work with Committee.</w:t>
      </w:r>
    </w:p>
    <w:p w14:paraId="0E202959" w14:textId="2B142A39" w:rsidR="004C1677" w:rsidRDefault="004C1677" w:rsidP="0053283C">
      <w:pPr>
        <w:pStyle w:val="ListParagraph"/>
        <w:numPr>
          <w:ilvl w:val="0"/>
          <w:numId w:val="42"/>
        </w:numPr>
        <w:spacing w:before="120"/>
        <w:ind w:left="720" w:right="-418"/>
        <w:contextualSpacing w:val="0"/>
        <w:rPr>
          <w:bCs/>
        </w:rPr>
      </w:pPr>
      <w:r>
        <w:rPr>
          <w:bCs/>
        </w:rPr>
        <w:t>Reviewed schedule of the work with Committee.</w:t>
      </w:r>
    </w:p>
    <w:p w14:paraId="31B073BE" w14:textId="2AD8378F" w:rsidR="00897673" w:rsidRDefault="004C1677" w:rsidP="0053283C">
      <w:pPr>
        <w:pStyle w:val="ListParagraph"/>
        <w:numPr>
          <w:ilvl w:val="0"/>
          <w:numId w:val="42"/>
        </w:numPr>
        <w:spacing w:before="120"/>
        <w:ind w:left="720" w:right="-418"/>
        <w:contextualSpacing w:val="0"/>
        <w:rPr>
          <w:bCs/>
        </w:rPr>
      </w:pPr>
      <w:r>
        <w:rPr>
          <w:bCs/>
        </w:rPr>
        <w:t>Responded to questions asked by meeting Stakeholders</w:t>
      </w:r>
      <w:r w:rsidR="00897673">
        <w:rPr>
          <w:bCs/>
        </w:rPr>
        <w:t>.</w:t>
      </w:r>
    </w:p>
    <w:bookmarkEnd w:id="0"/>
    <w:bookmarkEnd w:id="1"/>
    <w:p w14:paraId="619916ED" w14:textId="40DA65B6" w:rsidR="00BC67DE" w:rsidRPr="00881FFE" w:rsidRDefault="00BC67DE" w:rsidP="00881FFE">
      <w:pPr>
        <w:pStyle w:val="Subtitle"/>
        <w:rPr>
          <w:color w:val="0E3B68" w:themeColor="accent1"/>
        </w:rPr>
      </w:pPr>
      <w:r w:rsidRPr="00881FFE">
        <w:rPr>
          <w:color w:val="0E3B68" w:themeColor="accent1"/>
        </w:rPr>
        <w:t>Anticipated Work over the Next T</w:t>
      </w:r>
      <w:r w:rsidR="005E627D">
        <w:rPr>
          <w:color w:val="0E3B68" w:themeColor="accent1"/>
        </w:rPr>
        <w:t>hree</w:t>
      </w:r>
      <w:r w:rsidRPr="00881FFE">
        <w:rPr>
          <w:color w:val="0E3B68" w:themeColor="accent1"/>
        </w:rPr>
        <w:t xml:space="preserve"> Weeks</w:t>
      </w:r>
    </w:p>
    <w:p w14:paraId="70A29616" w14:textId="03EFCA12" w:rsidR="005E627D" w:rsidRDefault="005E627D" w:rsidP="003C6E9F">
      <w:pPr>
        <w:pStyle w:val="ListParagraph"/>
        <w:numPr>
          <w:ilvl w:val="0"/>
          <w:numId w:val="42"/>
        </w:numPr>
        <w:spacing w:before="120"/>
        <w:ind w:left="720" w:right="-418"/>
        <w:contextualSpacing w:val="0"/>
        <w:rPr>
          <w:bCs/>
        </w:rPr>
      </w:pPr>
      <w:bookmarkStart w:id="2" w:name="_Hlk80360621"/>
      <w:r>
        <w:rPr>
          <w:bCs/>
        </w:rPr>
        <w:t>Submit proposal to Town/Sewer District to complete EPA Environmental Assessment.</w:t>
      </w:r>
    </w:p>
    <w:p w14:paraId="70A32F55" w14:textId="0E542D94" w:rsidR="00953AD6" w:rsidRPr="005E627D" w:rsidRDefault="002F4947" w:rsidP="00631D4A">
      <w:pPr>
        <w:pStyle w:val="ListParagraph"/>
        <w:numPr>
          <w:ilvl w:val="0"/>
          <w:numId w:val="42"/>
        </w:numPr>
        <w:spacing w:before="120"/>
        <w:ind w:left="720" w:right="-418"/>
        <w:contextualSpacing w:val="0"/>
        <w:rPr>
          <w:bCs/>
        </w:rPr>
      </w:pPr>
      <w:r w:rsidRPr="005E627D">
        <w:rPr>
          <w:bCs/>
        </w:rPr>
        <w:t>Hold second meeting of the Sewer Ad</w:t>
      </w:r>
      <w:r w:rsidR="00210011" w:rsidRPr="005E627D">
        <w:rPr>
          <w:bCs/>
        </w:rPr>
        <w:t>visory Committee</w:t>
      </w:r>
      <w:r w:rsidR="005E627D">
        <w:rPr>
          <w:bCs/>
        </w:rPr>
        <w:t xml:space="preserve"> o</w:t>
      </w:r>
      <w:r w:rsidR="00210011" w:rsidRPr="005E627D">
        <w:rPr>
          <w:bCs/>
        </w:rPr>
        <w:t>n June 13 @ 11am to 12:30pm at the York Public Library, 15 Long Sands Road</w:t>
      </w:r>
      <w:r w:rsidR="00953AD6" w:rsidRPr="005E627D">
        <w:rPr>
          <w:bCs/>
        </w:rPr>
        <w:t>.</w:t>
      </w:r>
    </w:p>
    <w:p w14:paraId="3D0A6EF0" w14:textId="0669DD51" w:rsidR="00210011" w:rsidRDefault="00210011" w:rsidP="003C6E9F">
      <w:pPr>
        <w:pStyle w:val="ListParagraph"/>
        <w:numPr>
          <w:ilvl w:val="0"/>
          <w:numId w:val="42"/>
        </w:numPr>
        <w:spacing w:before="120"/>
        <w:ind w:left="720" w:right="-418"/>
        <w:contextualSpacing w:val="0"/>
        <w:rPr>
          <w:bCs/>
        </w:rPr>
      </w:pPr>
      <w:r>
        <w:rPr>
          <w:bCs/>
        </w:rPr>
        <w:t>Review funding opportunities f</w:t>
      </w:r>
      <w:r w:rsidR="005E627D">
        <w:rPr>
          <w:bCs/>
        </w:rPr>
        <w:t>rom the</w:t>
      </w:r>
      <w:r>
        <w:rPr>
          <w:bCs/>
        </w:rPr>
        <w:t xml:space="preserve"> Economic Development Administration Funding.</w:t>
      </w:r>
    </w:p>
    <w:p w14:paraId="747B8AF5" w14:textId="5892E7B5" w:rsidR="00210011" w:rsidRDefault="00210011" w:rsidP="003C6E9F">
      <w:pPr>
        <w:pStyle w:val="ListParagraph"/>
        <w:numPr>
          <w:ilvl w:val="0"/>
          <w:numId w:val="42"/>
        </w:numPr>
        <w:spacing w:before="120"/>
        <w:ind w:left="720" w:right="-418"/>
        <w:contextualSpacing w:val="0"/>
        <w:rPr>
          <w:bCs/>
        </w:rPr>
      </w:pPr>
      <w:r>
        <w:rPr>
          <w:bCs/>
        </w:rPr>
        <w:t>Review funding opportunities f</w:t>
      </w:r>
      <w:r w:rsidR="005E627D">
        <w:rPr>
          <w:bCs/>
        </w:rPr>
        <w:t xml:space="preserve">rom </w:t>
      </w:r>
      <w:proofErr w:type="gramStart"/>
      <w:r w:rsidR="005E627D">
        <w:rPr>
          <w:bCs/>
        </w:rPr>
        <w:t>the</w:t>
      </w:r>
      <w:r>
        <w:rPr>
          <w:bCs/>
        </w:rPr>
        <w:t xml:space="preserve"> from</w:t>
      </w:r>
      <w:proofErr w:type="gramEnd"/>
      <w:r>
        <w:rPr>
          <w:bCs/>
        </w:rPr>
        <w:t xml:space="preserve"> Community Resilience Partnership</w:t>
      </w:r>
      <w:r w:rsidR="005E627D" w:rsidRPr="005E627D">
        <w:rPr>
          <w:bCs/>
        </w:rPr>
        <w:t xml:space="preserve"> </w:t>
      </w:r>
      <w:r w:rsidR="005E627D">
        <w:rPr>
          <w:bCs/>
        </w:rPr>
        <w:t>Community Action Grant.</w:t>
      </w:r>
    </w:p>
    <w:bookmarkEnd w:id="2"/>
    <w:p w14:paraId="3B32E5FC" w14:textId="256E60A4" w:rsidR="00DE0DE2" w:rsidRPr="00881FFE" w:rsidRDefault="00DE0DE2" w:rsidP="00DE0DE2">
      <w:pPr>
        <w:pStyle w:val="Subtitle"/>
        <w:rPr>
          <w:color w:val="0E3B68" w:themeColor="accent1"/>
        </w:rPr>
      </w:pPr>
      <w:r w:rsidRPr="00881FFE">
        <w:rPr>
          <w:color w:val="0E3B68" w:themeColor="accent1"/>
        </w:rPr>
        <w:t>Outstanding Issues</w:t>
      </w:r>
    </w:p>
    <w:p w14:paraId="2AADBCEE" w14:textId="13F99AF5" w:rsidR="00DE0DE2" w:rsidRDefault="00210011" w:rsidP="00DE0DE2">
      <w:pPr>
        <w:pStyle w:val="ListParagraph"/>
        <w:numPr>
          <w:ilvl w:val="0"/>
          <w:numId w:val="42"/>
        </w:numPr>
        <w:spacing w:before="60" w:after="60"/>
        <w:ind w:left="720" w:right="-418"/>
        <w:contextualSpacing w:val="0"/>
        <w:rPr>
          <w:bCs/>
        </w:rPr>
      </w:pPr>
      <w:r>
        <w:rPr>
          <w:bCs/>
        </w:rPr>
        <w:t>Communications Strategy.</w:t>
      </w:r>
    </w:p>
    <w:p w14:paraId="04F6A1EC" w14:textId="69BA5F1A" w:rsidR="00210011" w:rsidRDefault="00210011" w:rsidP="00DE0DE2">
      <w:pPr>
        <w:pStyle w:val="ListParagraph"/>
        <w:numPr>
          <w:ilvl w:val="0"/>
          <w:numId w:val="42"/>
        </w:numPr>
        <w:spacing w:before="60" w:after="60"/>
        <w:ind w:left="720" w:right="-418"/>
        <w:contextualSpacing w:val="0"/>
        <w:rPr>
          <w:bCs/>
        </w:rPr>
      </w:pPr>
      <w:r>
        <w:rPr>
          <w:bCs/>
        </w:rPr>
        <w:t>Drainage concerns along Donica Road.</w:t>
      </w:r>
    </w:p>
    <w:p w14:paraId="08D96BED" w14:textId="770A2085" w:rsidR="00210011" w:rsidRDefault="005E627D" w:rsidP="00DE0DE2">
      <w:pPr>
        <w:pStyle w:val="ListParagraph"/>
        <w:numPr>
          <w:ilvl w:val="0"/>
          <w:numId w:val="42"/>
        </w:numPr>
        <w:spacing w:before="60" w:after="60"/>
        <w:ind w:left="720" w:right="-418"/>
        <w:contextualSpacing w:val="0"/>
        <w:rPr>
          <w:bCs/>
        </w:rPr>
      </w:pPr>
      <w:r>
        <w:rPr>
          <w:bCs/>
        </w:rPr>
        <w:t xml:space="preserve">Coordination of future </w:t>
      </w:r>
      <w:r w:rsidR="00210011">
        <w:rPr>
          <w:bCs/>
        </w:rPr>
        <w:t>MDOT work o</w:t>
      </w:r>
      <w:r>
        <w:rPr>
          <w:bCs/>
        </w:rPr>
        <w:t>n</w:t>
      </w:r>
      <w:r w:rsidR="00210011">
        <w:rPr>
          <w:bCs/>
        </w:rPr>
        <w:t xml:space="preserve"> Route 1.</w:t>
      </w:r>
    </w:p>
    <w:p w14:paraId="63AE80FB" w14:textId="17A8E53D" w:rsidR="00210011" w:rsidRDefault="005E627D" w:rsidP="00DE0DE2">
      <w:pPr>
        <w:pStyle w:val="ListParagraph"/>
        <w:numPr>
          <w:ilvl w:val="0"/>
          <w:numId w:val="42"/>
        </w:numPr>
        <w:spacing w:before="60" w:after="60"/>
        <w:ind w:left="720" w:right="-418"/>
        <w:contextualSpacing w:val="0"/>
        <w:rPr>
          <w:bCs/>
        </w:rPr>
      </w:pPr>
      <w:r>
        <w:rPr>
          <w:bCs/>
        </w:rPr>
        <w:t>Potential to l</w:t>
      </w:r>
      <w:r w:rsidR="00210011">
        <w:rPr>
          <w:bCs/>
        </w:rPr>
        <w:t>everage Town and Water District projects.</w:t>
      </w:r>
    </w:p>
    <w:p w14:paraId="7E7E7A40" w14:textId="1E1E5292" w:rsidR="00210011" w:rsidRDefault="00210011" w:rsidP="00DE0DE2">
      <w:pPr>
        <w:pStyle w:val="ListParagraph"/>
        <w:numPr>
          <w:ilvl w:val="0"/>
          <w:numId w:val="42"/>
        </w:numPr>
        <w:spacing w:before="60" w:after="60"/>
        <w:ind w:left="720" w:right="-418"/>
        <w:contextualSpacing w:val="0"/>
        <w:rPr>
          <w:bCs/>
        </w:rPr>
      </w:pPr>
      <w:r>
        <w:rPr>
          <w:bCs/>
        </w:rPr>
        <w:t xml:space="preserve">Time frame of work to balance </w:t>
      </w:r>
      <w:r w:rsidR="005E627D">
        <w:rPr>
          <w:bCs/>
        </w:rPr>
        <w:t xml:space="preserve">lowest </w:t>
      </w:r>
      <w:r>
        <w:rPr>
          <w:bCs/>
        </w:rPr>
        <w:t>cost</w:t>
      </w:r>
      <w:r w:rsidR="005E627D">
        <w:rPr>
          <w:bCs/>
        </w:rPr>
        <w:t>s versus</w:t>
      </w:r>
      <w:r>
        <w:rPr>
          <w:bCs/>
        </w:rPr>
        <w:t xml:space="preserve"> disruption to businesses.</w:t>
      </w:r>
    </w:p>
    <w:p w14:paraId="6758B97B" w14:textId="298CBE08" w:rsidR="00210011" w:rsidRDefault="00210011" w:rsidP="00DE0DE2">
      <w:pPr>
        <w:pStyle w:val="ListParagraph"/>
        <w:numPr>
          <w:ilvl w:val="0"/>
          <w:numId w:val="42"/>
        </w:numPr>
        <w:spacing w:before="60" w:after="60"/>
        <w:ind w:left="720" w:right="-418"/>
        <w:contextualSpacing w:val="0"/>
        <w:rPr>
          <w:bCs/>
        </w:rPr>
      </w:pPr>
      <w:r>
        <w:rPr>
          <w:bCs/>
        </w:rPr>
        <w:t>Assessment fees.</w:t>
      </w:r>
    </w:p>
    <w:p w14:paraId="275183A3" w14:textId="17630CC1" w:rsidR="00210011" w:rsidRPr="0080754E" w:rsidRDefault="00210011" w:rsidP="00DE0DE2">
      <w:pPr>
        <w:pStyle w:val="ListParagraph"/>
        <w:numPr>
          <w:ilvl w:val="0"/>
          <w:numId w:val="42"/>
        </w:numPr>
        <w:spacing w:before="60" w:after="60"/>
        <w:ind w:left="720" w:right="-418"/>
        <w:contextualSpacing w:val="0"/>
        <w:rPr>
          <w:bCs/>
        </w:rPr>
      </w:pPr>
      <w:r>
        <w:rPr>
          <w:bCs/>
        </w:rPr>
        <w:t>Town vs Sewer District funding.</w:t>
      </w:r>
    </w:p>
    <w:p w14:paraId="2C29C357" w14:textId="77777777" w:rsidR="00210011" w:rsidRDefault="00210011">
      <w:pPr>
        <w:rPr>
          <w:b/>
          <w:bCs/>
          <w:color w:val="0E3B68" w:themeColor="accent1"/>
          <w:sz w:val="24"/>
        </w:rPr>
      </w:pPr>
      <w:bookmarkStart w:id="3" w:name="_Hlk39222105"/>
      <w:r>
        <w:rPr>
          <w:color w:val="0E3B68" w:themeColor="accent1"/>
        </w:rPr>
        <w:br w:type="page"/>
      </w:r>
    </w:p>
    <w:p w14:paraId="69D656E0" w14:textId="58C8D895" w:rsidR="00210011" w:rsidRDefault="00210011" w:rsidP="00881FFE">
      <w:pPr>
        <w:pStyle w:val="Subtitle"/>
        <w:rPr>
          <w:color w:val="0E3B68" w:themeColor="accent1"/>
        </w:rPr>
      </w:pPr>
      <w:r>
        <w:rPr>
          <w:color w:val="0E3B68" w:themeColor="accent1"/>
        </w:rPr>
        <w:lastRenderedPageBreak/>
        <w:t>FAQs</w:t>
      </w:r>
    </w:p>
    <w:p w14:paraId="24F99DB8" w14:textId="48BC337C" w:rsidR="00210011" w:rsidRPr="00210011" w:rsidRDefault="00210011" w:rsidP="00210011">
      <w:pPr>
        <w:pStyle w:val="ListParagraph"/>
        <w:numPr>
          <w:ilvl w:val="0"/>
          <w:numId w:val="42"/>
        </w:numPr>
        <w:spacing w:before="60" w:after="60"/>
        <w:ind w:left="720" w:right="-418"/>
        <w:contextualSpacing w:val="0"/>
        <w:rPr>
          <w:bCs/>
        </w:rPr>
      </w:pPr>
      <w:r w:rsidRPr="00210011">
        <w:rPr>
          <w:b/>
        </w:rPr>
        <w:t xml:space="preserve">Once the lines are in, will homeowners have to pay for </w:t>
      </w:r>
      <w:proofErr w:type="gramStart"/>
      <w:r w:rsidRPr="00210011">
        <w:rPr>
          <w:b/>
        </w:rPr>
        <w:t>it</w:t>
      </w:r>
      <w:proofErr w:type="gramEnd"/>
      <w:r w:rsidRPr="00210011">
        <w:rPr>
          <w:b/>
        </w:rPr>
        <w:t xml:space="preserve"> or can they opt out? If they do opt out, what is their recourse for later opting in, if any?</w:t>
      </w:r>
      <w:r w:rsidRPr="00210011">
        <w:rPr>
          <w:bCs/>
        </w:rPr>
        <w:t xml:space="preserve"> Opting out has to do with sewer mains installed by private developers that allow for someone to not connect in if their existing private sewer disposal system is functional and discharging in a lawful manner. If they choose to connect at any time within the next 10 years after the completion of the sewer </w:t>
      </w:r>
      <w:proofErr w:type="gramStart"/>
      <w:r w:rsidRPr="00210011">
        <w:rPr>
          <w:bCs/>
        </w:rPr>
        <w:t>line</w:t>
      </w:r>
      <w:proofErr w:type="gramEnd"/>
      <w:r w:rsidRPr="00210011">
        <w:rPr>
          <w:bCs/>
        </w:rPr>
        <w:t xml:space="preserve"> they will be assessed as if they were an original participant. The Route 1 extension project is a </w:t>
      </w:r>
      <w:r w:rsidR="00881EDD">
        <w:rPr>
          <w:bCs/>
        </w:rPr>
        <w:t xml:space="preserve">public sewer extension and therefore </w:t>
      </w:r>
      <w:r w:rsidRPr="00210011">
        <w:rPr>
          <w:bCs/>
        </w:rPr>
        <w:t xml:space="preserve">will be assessed at the time of project completion.  The connection fee is not required until an actual hook up occurs. We will discuss this more going forward in our meetings.  </w:t>
      </w:r>
    </w:p>
    <w:p w14:paraId="172461AE" w14:textId="34EA08EE" w:rsidR="00210011" w:rsidRPr="00210011" w:rsidRDefault="00210011" w:rsidP="00210011">
      <w:pPr>
        <w:pStyle w:val="ListParagraph"/>
        <w:numPr>
          <w:ilvl w:val="0"/>
          <w:numId w:val="42"/>
        </w:numPr>
        <w:spacing w:before="60" w:after="60"/>
        <w:ind w:left="720" w:right="-418"/>
        <w:contextualSpacing w:val="0"/>
        <w:rPr>
          <w:bCs/>
        </w:rPr>
      </w:pPr>
      <w:r w:rsidRPr="00210011">
        <w:rPr>
          <w:b/>
        </w:rPr>
        <w:t xml:space="preserve">Regarding the assessment cost, </w:t>
      </w:r>
      <w:proofErr w:type="gramStart"/>
      <w:r w:rsidRPr="00210011">
        <w:rPr>
          <w:b/>
        </w:rPr>
        <w:t>a cost</w:t>
      </w:r>
      <w:proofErr w:type="gramEnd"/>
      <w:r w:rsidRPr="00210011">
        <w:rPr>
          <w:b/>
        </w:rPr>
        <w:t xml:space="preserve"> per</w:t>
      </w:r>
      <w:r w:rsidRPr="005E627D">
        <w:rPr>
          <w:b/>
        </w:rPr>
        <w:t xml:space="preserve"> homeowner was mentioned in the meeting. Is this a cost we should be sharing in updates to neighbors? </w:t>
      </w:r>
      <w:proofErr w:type="gramStart"/>
      <w:r w:rsidRPr="005E627D">
        <w:rPr>
          <w:b/>
        </w:rPr>
        <w:t>As of yet</w:t>
      </w:r>
      <w:proofErr w:type="gramEnd"/>
      <w:r w:rsidRPr="005E627D">
        <w:rPr>
          <w:b/>
        </w:rPr>
        <w:t xml:space="preserve"> we do not know what the Town or State will be kicking in, right?</w:t>
      </w:r>
      <w:r w:rsidRPr="00210011">
        <w:rPr>
          <w:bCs/>
        </w:rPr>
        <w:t xml:space="preserve"> The cost per homeowner will be based on the overall funding received and how the Town and Sewer District apportion costs as we work with the committee over the next few months. The goal is to have a number ready that can be used in anticipation of a vote </w:t>
      </w:r>
      <w:proofErr w:type="gramStart"/>
      <w:r w:rsidRPr="00210011">
        <w:rPr>
          <w:bCs/>
        </w:rPr>
        <w:t>on</w:t>
      </w:r>
      <w:proofErr w:type="gramEnd"/>
      <w:r w:rsidRPr="00210011">
        <w:rPr>
          <w:bCs/>
        </w:rPr>
        <w:t xml:space="preserve"> May 2024. We shouldn’t use any number at this time as to what it might be as the </w:t>
      </w:r>
      <w:proofErr w:type="gramStart"/>
      <w:r w:rsidRPr="00210011">
        <w:rPr>
          <w:bCs/>
        </w:rPr>
        <w:t>work</w:t>
      </w:r>
      <w:proofErr w:type="gramEnd"/>
      <w:r w:rsidRPr="00210011">
        <w:rPr>
          <w:bCs/>
        </w:rPr>
        <w:t xml:space="preserve"> we will be doing will refine that. </w:t>
      </w:r>
    </w:p>
    <w:p w14:paraId="69C40EC6" w14:textId="245BFA03" w:rsidR="00210011" w:rsidRPr="00210011" w:rsidRDefault="00210011" w:rsidP="00210011">
      <w:pPr>
        <w:pStyle w:val="ListParagraph"/>
        <w:numPr>
          <w:ilvl w:val="0"/>
          <w:numId w:val="42"/>
        </w:numPr>
        <w:spacing w:before="60" w:after="60"/>
        <w:ind w:left="720" w:right="-418"/>
        <w:contextualSpacing w:val="0"/>
        <w:rPr>
          <w:bCs/>
        </w:rPr>
      </w:pPr>
      <w:r w:rsidRPr="00B853D8">
        <w:rPr>
          <w:b/>
        </w:rPr>
        <w:t xml:space="preserve">Someone mentioned there are potentially additional costs to the </w:t>
      </w:r>
      <w:proofErr w:type="gramStart"/>
      <w:r w:rsidRPr="00B853D8">
        <w:rPr>
          <w:b/>
        </w:rPr>
        <w:t>homeowners</w:t>
      </w:r>
      <w:proofErr w:type="gramEnd"/>
      <w:r w:rsidRPr="00B853D8">
        <w:rPr>
          <w:b/>
        </w:rPr>
        <w:t xml:space="preserve"> but I don't know what those are or what they would cover.</w:t>
      </w:r>
      <w:r w:rsidRPr="00210011">
        <w:rPr>
          <w:bCs/>
        </w:rPr>
        <w:t xml:space="preserve"> I don’t think you should share any potential costs yet as we will be developing those costs as part of the future work with the committee.  The homeowner would normally cover the connection of their sewer line on their property to the new sewer service that comes off the sewer line in the road. </w:t>
      </w:r>
      <w:proofErr w:type="gramStart"/>
      <w:r w:rsidRPr="00210011">
        <w:rPr>
          <w:bCs/>
        </w:rPr>
        <w:t>Typically</w:t>
      </w:r>
      <w:proofErr w:type="gramEnd"/>
      <w:r w:rsidRPr="00210011">
        <w:rPr>
          <w:bCs/>
        </w:rPr>
        <w:t xml:space="preserve"> a sewer service </w:t>
      </w:r>
      <w:proofErr w:type="gramStart"/>
      <w:r w:rsidRPr="00210011">
        <w:rPr>
          <w:bCs/>
        </w:rPr>
        <w:t>is run</w:t>
      </w:r>
      <w:proofErr w:type="gramEnd"/>
      <w:r w:rsidRPr="00210011">
        <w:rPr>
          <w:bCs/>
        </w:rPr>
        <w:t xml:space="preserve"> to the edge of the Right of Way to allow each property to hook up when the new sewer is ready to accept flow. </w:t>
      </w:r>
    </w:p>
    <w:p w14:paraId="2177B579" w14:textId="7863C76F" w:rsidR="00210011" w:rsidRPr="00210011" w:rsidRDefault="00210011" w:rsidP="00210011">
      <w:pPr>
        <w:pStyle w:val="ListParagraph"/>
        <w:numPr>
          <w:ilvl w:val="0"/>
          <w:numId w:val="42"/>
        </w:numPr>
        <w:spacing w:before="60" w:after="60"/>
        <w:ind w:left="720" w:right="-418"/>
        <w:contextualSpacing w:val="0"/>
        <w:rPr>
          <w:bCs/>
        </w:rPr>
      </w:pPr>
      <w:r w:rsidRPr="00B853D8">
        <w:rPr>
          <w:b/>
        </w:rPr>
        <w:t>Does the committee have an assignment yet? What are the milestones from now until the vote next year</w:t>
      </w:r>
      <w:r w:rsidR="00B853D8" w:rsidRPr="00B853D8">
        <w:rPr>
          <w:b/>
        </w:rPr>
        <w:t>?</w:t>
      </w:r>
      <w:r w:rsidRPr="00210011">
        <w:rPr>
          <w:bCs/>
        </w:rPr>
        <w:t xml:space="preserve">  We </w:t>
      </w:r>
      <w:proofErr w:type="gramStart"/>
      <w:r w:rsidRPr="00210011">
        <w:rPr>
          <w:bCs/>
        </w:rPr>
        <w:t>did not give</w:t>
      </w:r>
      <w:proofErr w:type="gramEnd"/>
      <w:r w:rsidRPr="00210011">
        <w:rPr>
          <w:bCs/>
        </w:rPr>
        <w:t xml:space="preserve"> out any assignments ye</w:t>
      </w:r>
      <w:r w:rsidR="00B853D8">
        <w:rPr>
          <w:bCs/>
        </w:rPr>
        <w:t>t</w:t>
      </w:r>
      <w:r w:rsidRPr="00210011">
        <w:rPr>
          <w:bCs/>
        </w:rPr>
        <w:t xml:space="preserve">. We did decide to provide an update every </w:t>
      </w:r>
      <w:proofErr w:type="gramStart"/>
      <w:r w:rsidRPr="00210011">
        <w:rPr>
          <w:bCs/>
        </w:rPr>
        <w:t>couple</w:t>
      </w:r>
      <w:proofErr w:type="gramEnd"/>
      <w:r w:rsidRPr="00210011">
        <w:rPr>
          <w:bCs/>
        </w:rPr>
        <w:t xml:space="preserve"> </w:t>
      </w:r>
      <w:proofErr w:type="gramStart"/>
      <w:r w:rsidRPr="00210011">
        <w:rPr>
          <w:bCs/>
        </w:rPr>
        <w:t>weeks</w:t>
      </w:r>
      <w:proofErr w:type="gramEnd"/>
      <w:r w:rsidRPr="00210011">
        <w:rPr>
          <w:bCs/>
        </w:rPr>
        <w:t xml:space="preserve"> that would set the agenda for the next meeting. We decided to meet the second Tuesday of every month from 11:00 to 12:30 at the </w:t>
      </w:r>
      <w:proofErr w:type="gramStart"/>
      <w:r w:rsidRPr="00210011">
        <w:rPr>
          <w:bCs/>
        </w:rPr>
        <w:t>Library</w:t>
      </w:r>
      <w:proofErr w:type="gramEnd"/>
      <w:r w:rsidRPr="00210011">
        <w:rPr>
          <w:bCs/>
        </w:rPr>
        <w:t xml:space="preserve">. The committees work will be to help refine the overall scope of work as there were several ideas on what else might be included for efficiency and to answer the question about the categories that we listed in the agenda </w:t>
      </w:r>
      <w:proofErr w:type="gramStart"/>
      <w:r w:rsidRPr="00210011">
        <w:rPr>
          <w:bCs/>
        </w:rPr>
        <w:t>( economic</w:t>
      </w:r>
      <w:proofErr w:type="gramEnd"/>
      <w:r w:rsidRPr="00210011">
        <w:rPr>
          <w:bCs/>
        </w:rPr>
        <w:t xml:space="preserve"> impact, community benefit, affordability/funding, timing /logistics, environmental benefits/climate resiliency ) . The goal is to be able to answer any question that the public might have and to know the overall funding options prior to the end of the year so that it can be on the ballot in May 2024. </w:t>
      </w:r>
    </w:p>
    <w:p w14:paraId="65021672" w14:textId="2F89E8DB" w:rsidR="00210011" w:rsidRPr="00210011" w:rsidRDefault="00210011" w:rsidP="00210011">
      <w:pPr>
        <w:pStyle w:val="ListParagraph"/>
        <w:numPr>
          <w:ilvl w:val="0"/>
          <w:numId w:val="42"/>
        </w:numPr>
        <w:spacing w:before="60" w:after="60"/>
        <w:ind w:left="720" w:right="-418"/>
        <w:contextualSpacing w:val="0"/>
        <w:rPr>
          <w:bCs/>
        </w:rPr>
      </w:pPr>
      <w:proofErr w:type="gramStart"/>
      <w:r w:rsidRPr="00B853D8">
        <w:rPr>
          <w:b/>
        </w:rPr>
        <w:t>Is</w:t>
      </w:r>
      <w:proofErr w:type="gramEnd"/>
      <w:r w:rsidRPr="00B853D8">
        <w:rPr>
          <w:b/>
        </w:rPr>
        <w:t xml:space="preserve"> there a way people can view the video of the meeting?</w:t>
      </w:r>
      <w:r w:rsidRPr="00210011">
        <w:rPr>
          <w:bCs/>
        </w:rPr>
        <w:t xml:space="preserve"> Where do they go to view that? It is the Sewer Extension Advisory Committee in May at </w:t>
      </w:r>
      <w:proofErr w:type="gramStart"/>
      <w:r w:rsidRPr="00210011">
        <w:rPr>
          <w:bCs/>
        </w:rPr>
        <w:t>https://townhallstreams.com/towns/york_meetings</w:t>
      </w:r>
      <w:proofErr w:type="gramEnd"/>
    </w:p>
    <w:p w14:paraId="1B5BE831" w14:textId="77777777" w:rsidR="00210011" w:rsidRDefault="00210011" w:rsidP="00210011">
      <w:pPr>
        <w:pStyle w:val="Subtitle"/>
        <w:rPr>
          <w:color w:val="0E3B68" w:themeColor="accent1"/>
        </w:rPr>
      </w:pPr>
      <w:r w:rsidRPr="00881FFE">
        <w:rPr>
          <w:color w:val="0E3B68" w:themeColor="accent1"/>
        </w:rPr>
        <w:t xml:space="preserve">Schedule Update </w:t>
      </w:r>
    </w:p>
    <w:p w14:paraId="2FE75587" w14:textId="78FA91CD" w:rsidR="00210011" w:rsidRPr="0080754E" w:rsidRDefault="00953FB5" w:rsidP="00210011">
      <w:pPr>
        <w:pStyle w:val="ListParagraph"/>
        <w:numPr>
          <w:ilvl w:val="0"/>
          <w:numId w:val="42"/>
        </w:numPr>
        <w:spacing w:before="60" w:after="60"/>
        <w:ind w:left="720" w:right="-418"/>
        <w:contextualSpacing w:val="0"/>
        <w:rPr>
          <w:bCs/>
        </w:rPr>
      </w:pPr>
      <w:r>
        <w:rPr>
          <w:bCs/>
        </w:rPr>
        <w:t>M</w:t>
      </w:r>
      <w:r w:rsidR="00210011">
        <w:rPr>
          <w:bCs/>
        </w:rPr>
        <w:t xml:space="preserve">eeting </w:t>
      </w:r>
      <w:r w:rsidR="008D1962">
        <w:rPr>
          <w:bCs/>
        </w:rPr>
        <w:t xml:space="preserve">#3 </w:t>
      </w:r>
      <w:r w:rsidR="00210011">
        <w:rPr>
          <w:bCs/>
        </w:rPr>
        <w:t>on July 11 @ 11am to 12:30pm.</w:t>
      </w:r>
    </w:p>
    <w:p w14:paraId="395CDB09" w14:textId="5ECFCD41" w:rsidR="00111E7E" w:rsidRPr="00881FFE" w:rsidRDefault="00111E7E" w:rsidP="00881FFE">
      <w:pPr>
        <w:pStyle w:val="Subtitle"/>
        <w:rPr>
          <w:color w:val="0E3B68" w:themeColor="accent1"/>
        </w:rPr>
      </w:pPr>
      <w:r w:rsidRPr="00881FFE">
        <w:rPr>
          <w:color w:val="0E3B68" w:themeColor="accent1"/>
        </w:rPr>
        <w:t>Closing</w:t>
      </w:r>
    </w:p>
    <w:p w14:paraId="475CACAF" w14:textId="7DA1F7A6" w:rsidR="00BC67DE" w:rsidRPr="0080754E" w:rsidRDefault="00111E7E" w:rsidP="006919F9">
      <w:pPr>
        <w:spacing w:afterLines="30" w:after="72"/>
        <w:ind w:right="-418"/>
        <w:rPr>
          <w:bCs/>
        </w:rPr>
      </w:pPr>
      <w:r w:rsidRPr="0080754E">
        <w:rPr>
          <w:bCs/>
        </w:rPr>
        <w:t>Please contact Brent Bridges (</w:t>
      </w:r>
      <w:r w:rsidR="000476E5" w:rsidRPr="00210011">
        <w:rPr>
          <w:bCs/>
        </w:rPr>
        <w:t>bbridges@woodardcurran.com</w:t>
      </w:r>
      <w:r w:rsidRPr="0080754E">
        <w:rPr>
          <w:bCs/>
        </w:rPr>
        <w:t>,</w:t>
      </w:r>
      <w:r w:rsidR="000476E5" w:rsidRPr="0080754E">
        <w:rPr>
          <w:bCs/>
        </w:rPr>
        <w:t xml:space="preserve"> 207</w:t>
      </w:r>
      <w:r w:rsidRPr="0080754E">
        <w:rPr>
          <w:bCs/>
        </w:rPr>
        <w:t>-558-3807)</w:t>
      </w:r>
      <w:r w:rsidR="00210011">
        <w:rPr>
          <w:bCs/>
        </w:rPr>
        <w:t xml:space="preserve"> or Megan McDevitt (</w:t>
      </w:r>
      <w:r w:rsidR="00210011" w:rsidRPr="00210011">
        <w:rPr>
          <w:bCs/>
        </w:rPr>
        <w:t>mmcdevitt@woodardcurran.com</w:t>
      </w:r>
      <w:r w:rsidR="00210011">
        <w:rPr>
          <w:bCs/>
        </w:rPr>
        <w:t>, 207-558-3785)</w:t>
      </w:r>
      <w:r w:rsidR="00E45F51">
        <w:rPr>
          <w:bCs/>
        </w:rPr>
        <w:t xml:space="preserve"> </w:t>
      </w:r>
      <w:r w:rsidRPr="0080754E">
        <w:rPr>
          <w:bCs/>
        </w:rPr>
        <w:t>if you have any questions or concerns.</w:t>
      </w:r>
      <w:bookmarkEnd w:id="3"/>
    </w:p>
    <w:sectPr w:rsidR="00BC67DE" w:rsidRPr="0080754E" w:rsidSect="00BF6FE8">
      <w:headerReference w:type="default" r:id="rId11"/>
      <w:footerReference w:type="default" r:id="rId12"/>
      <w:footnotePr>
        <w:numRestart w:val="eachPage"/>
      </w:footnotePr>
      <w:endnotePr>
        <w:numFmt w:val="decimal"/>
      </w:endnotePr>
      <w:pgSz w:w="12240" w:h="15840" w:code="1"/>
      <w:pgMar w:top="1008" w:right="1728" w:bottom="720" w:left="1123" w:header="1008" w:footer="144"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436B" w14:textId="77777777" w:rsidR="00B51A19" w:rsidRDefault="00B51A19">
      <w:r>
        <w:separator/>
      </w:r>
    </w:p>
    <w:p w14:paraId="3EEF3E5B" w14:textId="77777777" w:rsidR="00B51A19" w:rsidRDefault="00B51A19"/>
  </w:endnote>
  <w:endnote w:type="continuationSeparator" w:id="0">
    <w:p w14:paraId="2F1BDFFF" w14:textId="77777777" w:rsidR="00B51A19" w:rsidRDefault="00B51A19">
      <w:r>
        <w:continuationSeparator/>
      </w:r>
    </w:p>
    <w:p w14:paraId="5B6CF8CD" w14:textId="77777777" w:rsidR="00B51A19" w:rsidRDefault="00B51A19"/>
  </w:endnote>
  <w:endnote w:type="continuationNotice" w:id="1">
    <w:p w14:paraId="35F4A896" w14:textId="77777777" w:rsidR="00B51A19" w:rsidRDefault="00B51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81" w:type="dxa"/>
      <w:tblLook w:val="01E0" w:firstRow="1" w:lastRow="1" w:firstColumn="1" w:lastColumn="1" w:noHBand="0" w:noVBand="0"/>
    </w:tblPr>
    <w:tblGrid>
      <w:gridCol w:w="9090"/>
      <w:gridCol w:w="891"/>
    </w:tblGrid>
    <w:tr w:rsidR="00BF6FE8" w:rsidRPr="00C451DA" w14:paraId="52C8A2D7" w14:textId="77777777" w:rsidTr="00401B7C">
      <w:trPr>
        <w:trHeight w:val="354"/>
      </w:trPr>
      <w:tc>
        <w:tcPr>
          <w:tcW w:w="9090" w:type="dxa"/>
          <w:shd w:val="clear" w:color="auto" w:fill="auto"/>
        </w:tcPr>
        <w:p w14:paraId="734FDBE2" w14:textId="77777777" w:rsidR="00BF6FE8" w:rsidRPr="00C451DA" w:rsidRDefault="00BF6FE8" w:rsidP="00BF6FE8">
          <w:pPr>
            <w:pStyle w:val="Footer0"/>
            <w:tabs>
              <w:tab w:val="clear" w:pos="4320"/>
              <w:tab w:val="clear" w:pos="8640"/>
            </w:tabs>
            <w:spacing w:before="60"/>
            <w:jc w:val="right"/>
            <w:rPr>
              <w:color w:val="718674"/>
              <w:sz w:val="22"/>
              <w:szCs w:val="22"/>
            </w:rPr>
          </w:pPr>
          <w:r w:rsidRPr="00401B7C">
            <w:rPr>
              <w:color w:val="0E3B68" w:themeColor="accent1"/>
              <w:sz w:val="22"/>
              <w:szCs w:val="22"/>
            </w:rPr>
            <w:t xml:space="preserve">WOODARD &amp; CURRAN </w:t>
          </w:r>
        </w:p>
      </w:tc>
      <w:tc>
        <w:tcPr>
          <w:tcW w:w="891" w:type="dxa"/>
          <w:shd w:val="clear" w:color="auto" w:fill="0E3B68" w:themeFill="accent1"/>
        </w:tcPr>
        <w:p w14:paraId="59B368CF" w14:textId="77777777" w:rsidR="00BF6FE8" w:rsidRPr="00C451DA" w:rsidRDefault="00BF6FE8" w:rsidP="00BF6FE8">
          <w:pPr>
            <w:pStyle w:val="Footer0"/>
            <w:tabs>
              <w:tab w:val="clear" w:pos="8640"/>
              <w:tab w:val="decimal" w:pos="240"/>
              <w:tab w:val="center" w:pos="1822"/>
              <w:tab w:val="right" w:pos="9990"/>
            </w:tabs>
            <w:spacing w:before="60"/>
            <w:ind w:right="-3154"/>
            <w:rPr>
              <w:color w:val="FFFFFF"/>
            </w:rPr>
          </w:pPr>
          <w:r w:rsidRPr="00C451DA">
            <w:rPr>
              <w:rStyle w:val="PageNumber"/>
              <w:color w:val="FFFFFF"/>
              <w:sz w:val="22"/>
            </w:rPr>
            <w:tab/>
          </w:r>
          <w:r w:rsidRPr="00C451DA">
            <w:rPr>
              <w:rStyle w:val="PageNumber"/>
              <w:color w:val="FFFFFF"/>
              <w:sz w:val="22"/>
            </w:rPr>
            <w:fldChar w:fldCharType="begin"/>
          </w:r>
          <w:r w:rsidRPr="00C451DA">
            <w:rPr>
              <w:rStyle w:val="PageNumber"/>
              <w:color w:val="FFFFFF"/>
              <w:sz w:val="22"/>
            </w:rPr>
            <w:instrText xml:space="preserve"> PAGE </w:instrText>
          </w:r>
          <w:r w:rsidRPr="00C451DA">
            <w:rPr>
              <w:rStyle w:val="PageNumber"/>
              <w:color w:val="FFFFFF"/>
              <w:sz w:val="22"/>
            </w:rPr>
            <w:fldChar w:fldCharType="separate"/>
          </w:r>
          <w:r>
            <w:rPr>
              <w:rStyle w:val="PageNumber"/>
              <w:noProof/>
              <w:color w:val="FFFFFF"/>
              <w:sz w:val="22"/>
            </w:rPr>
            <w:t>1</w:t>
          </w:r>
          <w:r w:rsidRPr="00C451DA">
            <w:rPr>
              <w:rStyle w:val="PageNumber"/>
              <w:color w:val="FFFFFF"/>
              <w:sz w:val="22"/>
            </w:rPr>
            <w:fldChar w:fldCharType="end"/>
          </w:r>
          <w:r w:rsidRPr="00C451DA">
            <w:rPr>
              <w:rStyle w:val="PageNumber"/>
              <w:color w:val="FFFFFF"/>
              <w:sz w:val="22"/>
            </w:rPr>
            <w:t xml:space="preserve"> of </w:t>
          </w:r>
          <w:r w:rsidRPr="00C451DA">
            <w:rPr>
              <w:rStyle w:val="PageNumber"/>
              <w:color w:val="FFFFFF"/>
              <w:sz w:val="22"/>
            </w:rPr>
            <w:fldChar w:fldCharType="begin"/>
          </w:r>
          <w:r w:rsidRPr="00C451DA">
            <w:rPr>
              <w:rStyle w:val="PageNumber"/>
              <w:color w:val="FFFFFF"/>
              <w:sz w:val="22"/>
            </w:rPr>
            <w:instrText xml:space="preserve"> NUMPAGES </w:instrText>
          </w:r>
          <w:r w:rsidRPr="00C451DA">
            <w:rPr>
              <w:rStyle w:val="PageNumber"/>
              <w:color w:val="FFFFFF"/>
              <w:sz w:val="22"/>
            </w:rPr>
            <w:fldChar w:fldCharType="separate"/>
          </w:r>
          <w:r>
            <w:rPr>
              <w:rStyle w:val="PageNumber"/>
              <w:noProof/>
              <w:color w:val="FFFFFF"/>
              <w:sz w:val="22"/>
            </w:rPr>
            <w:t>1</w:t>
          </w:r>
          <w:r w:rsidRPr="00C451DA">
            <w:rPr>
              <w:rStyle w:val="PageNumber"/>
              <w:color w:val="FFFFFF"/>
              <w:sz w:val="22"/>
            </w:rPr>
            <w:fldChar w:fldCharType="end"/>
          </w:r>
        </w:p>
      </w:tc>
    </w:tr>
  </w:tbl>
  <w:p w14:paraId="0737D66A" w14:textId="77777777" w:rsidR="00BF6FE8" w:rsidRPr="00BF6FE8" w:rsidRDefault="00BF6FE8" w:rsidP="00BF6FE8">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D989" w14:textId="77777777" w:rsidR="00B51A19" w:rsidRDefault="00B51A19">
      <w:r>
        <w:separator/>
      </w:r>
    </w:p>
    <w:p w14:paraId="785B3B2D" w14:textId="77777777" w:rsidR="00B51A19" w:rsidRDefault="00B51A19"/>
  </w:footnote>
  <w:footnote w:type="continuationSeparator" w:id="0">
    <w:p w14:paraId="3DEED4C4" w14:textId="77777777" w:rsidR="00B51A19" w:rsidRDefault="00B51A19">
      <w:r>
        <w:continuationSeparator/>
      </w:r>
    </w:p>
    <w:p w14:paraId="0E6528E4" w14:textId="77777777" w:rsidR="00B51A19" w:rsidRDefault="00B51A19"/>
  </w:footnote>
  <w:footnote w:type="continuationNotice" w:id="1">
    <w:p w14:paraId="439A54EC" w14:textId="77777777" w:rsidR="00B51A19" w:rsidRDefault="00B51A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C87C" w14:textId="59681087" w:rsidR="00BC67DE" w:rsidRPr="0080754E" w:rsidRDefault="00072C83" w:rsidP="0080754E">
    <w:pPr>
      <w:pStyle w:val="DividerHead"/>
      <w:spacing w:before="0"/>
      <w:ind w:right="-3514"/>
      <w:rPr>
        <w:rFonts w:ascii="Segoe UI" w:hAnsi="Segoe UI" w:cs="Segoe UI"/>
        <w:caps/>
        <w:color w:val="0E3B68" w:themeColor="accent1"/>
        <w:sz w:val="32"/>
        <w:szCs w:val="32"/>
      </w:rPr>
    </w:pPr>
    <w:r w:rsidRPr="00401B7C">
      <w:rPr>
        <w:rFonts w:ascii="Segoe UI" w:hAnsi="Segoe UI" w:cs="Segoe UI"/>
        <w:caps/>
        <w:noProof/>
        <w:color w:val="0E3B68" w:themeColor="accent1"/>
        <w:sz w:val="32"/>
        <w:szCs w:val="32"/>
      </w:rPr>
      <w:drawing>
        <wp:anchor distT="0" distB="0" distL="114300" distR="114300" simplePos="0" relativeHeight="251661312" behindDoc="0" locked="1" layoutInCell="1" allowOverlap="1" wp14:anchorId="45FA0B14" wp14:editId="37725A6F">
          <wp:simplePos x="0" y="0"/>
          <wp:positionH relativeFrom="page">
            <wp:posOffset>6018530</wp:posOffset>
          </wp:positionH>
          <wp:positionV relativeFrom="page">
            <wp:posOffset>366395</wp:posOffset>
          </wp:positionV>
          <wp:extent cx="847725" cy="882650"/>
          <wp:effectExtent l="0" t="0" r="9525"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7725" cy="88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98E" w:rsidRPr="0080754E">
      <w:rPr>
        <w:rFonts w:ascii="Segoe UI" w:hAnsi="Segoe UI" w:cs="Segoe UI"/>
        <w:caps/>
        <w:color w:val="0E3B68" w:themeColor="accent1"/>
        <w:sz w:val="32"/>
        <w:szCs w:val="32"/>
      </w:rPr>
      <w:t xml:space="preserve">Town of </w:t>
    </w:r>
    <w:r w:rsidR="004C1677">
      <w:rPr>
        <w:rFonts w:ascii="Segoe UI" w:hAnsi="Segoe UI" w:cs="Segoe UI"/>
        <w:caps/>
        <w:color w:val="0E3B68" w:themeColor="accent1"/>
        <w:sz w:val="32"/>
        <w:szCs w:val="32"/>
      </w:rPr>
      <w:t>York / York Sewer District</w:t>
    </w:r>
  </w:p>
  <w:p w14:paraId="66B18759" w14:textId="71DE0701" w:rsidR="00BC67DE" w:rsidRPr="0080754E" w:rsidRDefault="004C1677" w:rsidP="0080754E">
    <w:pPr>
      <w:pStyle w:val="DividerHead"/>
      <w:spacing w:before="0"/>
      <w:ind w:right="-3514"/>
      <w:rPr>
        <w:rFonts w:ascii="Segoe UI" w:hAnsi="Segoe UI" w:cs="Segoe UI"/>
        <w:caps/>
        <w:color w:val="0E3B68" w:themeColor="accent1"/>
        <w:sz w:val="32"/>
        <w:szCs w:val="32"/>
      </w:rPr>
    </w:pPr>
    <w:r>
      <w:rPr>
        <w:rFonts w:ascii="Segoe UI" w:hAnsi="Segoe UI" w:cs="Segoe UI"/>
        <w:caps/>
        <w:color w:val="0E3B68" w:themeColor="accent1"/>
        <w:sz w:val="32"/>
        <w:szCs w:val="32"/>
      </w:rPr>
      <w:t>Route 1 Sewer Extension</w:t>
    </w:r>
  </w:p>
  <w:p w14:paraId="4E8D5D81" w14:textId="22F2C824" w:rsidR="00BC67DE" w:rsidRPr="00072C83" w:rsidRDefault="0080754E" w:rsidP="0080754E">
    <w:pPr>
      <w:pStyle w:val="DividerHead"/>
      <w:pBdr>
        <w:bottom w:val="single" w:sz="4" w:space="1" w:color="0E3B68" w:themeColor="accent1"/>
      </w:pBdr>
      <w:spacing w:before="0"/>
      <w:ind w:right="-331"/>
      <w:rPr>
        <w:rFonts w:ascii="Segoe UI" w:hAnsi="Segoe UI" w:cs="Segoe UI"/>
        <w:color w:val="0E3B68" w:themeColor="accent1"/>
        <w:sz w:val="60"/>
        <w:szCs w:val="60"/>
      </w:rPr>
    </w:pPr>
    <w:r w:rsidRPr="00072C83">
      <w:rPr>
        <w:noProof/>
        <w:color w:val="0E3B68" w:themeColor="accent1"/>
        <w:sz w:val="60"/>
        <w:szCs w:val="60"/>
      </w:rPr>
      <mc:AlternateContent>
        <mc:Choice Requires="wps">
          <w:drawing>
            <wp:anchor distT="0" distB="0" distL="114300" distR="114300" simplePos="0" relativeHeight="251659264" behindDoc="0" locked="0" layoutInCell="1" allowOverlap="1" wp14:anchorId="4B950A83" wp14:editId="0D049609">
              <wp:simplePos x="0" y="0"/>
              <wp:positionH relativeFrom="column">
                <wp:posOffset>3992244</wp:posOffset>
              </wp:positionH>
              <wp:positionV relativeFrom="paragraph">
                <wp:posOffset>133985</wp:posOffset>
              </wp:positionV>
              <wp:extent cx="2271395" cy="4857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CD06D" w14:textId="21304E1F" w:rsidR="00BC67DE" w:rsidRPr="0080754E" w:rsidRDefault="00897673" w:rsidP="00BC67DE">
                          <w:pPr>
                            <w:pStyle w:val="Dividersubhead-ANarrow"/>
                            <w:spacing w:after="0"/>
                            <w:jc w:val="right"/>
                            <w:rPr>
                              <w:color w:val="0E3B68" w:themeColor="accent1"/>
                              <w:sz w:val="28"/>
                              <w:szCs w:val="28"/>
                            </w:rPr>
                          </w:pPr>
                          <w:r>
                            <w:rPr>
                              <w:noProof/>
                              <w:color w:val="0E3B68" w:themeColor="accent1"/>
                              <w:sz w:val="28"/>
                              <w:szCs w:val="28"/>
                            </w:rPr>
                            <w:t>June 5</w:t>
                          </w:r>
                          <w:r w:rsidR="008727CB">
                            <w:rPr>
                              <w:noProof/>
                              <w:color w:val="0E3B68" w:themeColor="accent1"/>
                              <w:sz w:val="28"/>
                              <w:szCs w:val="28"/>
                            </w:rPr>
                            <w: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50A83" id="_x0000_t202" coordsize="21600,21600" o:spt="202" path="m,l,21600r21600,l21600,xe">
              <v:stroke joinstyle="miter"/>
              <v:path gradientshapeok="t" o:connecttype="rect"/>
            </v:shapetype>
            <v:shape id="Text Box 1" o:spid="_x0000_s1026" type="#_x0000_t202" style="position:absolute;left:0;text-align:left;margin-left:314.35pt;margin-top:10.55pt;width:178.8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" filled="f" stroked="f">
              <v:textbox>
                <w:txbxContent>
                  <w:p w14:paraId="1F1CD06D" w14:textId="21304E1F" w:rsidR="00BC67DE" w:rsidRPr="0080754E" w:rsidRDefault="00897673" w:rsidP="00BC67DE">
                    <w:pPr>
                      <w:pStyle w:val="Dividersubhead-ANarrow"/>
                      <w:spacing w:after="0"/>
                      <w:jc w:val="right"/>
                      <w:rPr>
                        <w:color w:val="0E3B68" w:themeColor="accent1"/>
                        <w:sz w:val="28"/>
                        <w:szCs w:val="28"/>
                      </w:rPr>
                    </w:pPr>
                    <w:r>
                      <w:rPr>
                        <w:noProof/>
                        <w:color w:val="0E3B68" w:themeColor="accent1"/>
                        <w:sz w:val="28"/>
                        <w:szCs w:val="28"/>
                      </w:rPr>
                      <w:t>June 5</w:t>
                    </w:r>
                    <w:r w:rsidR="008727CB">
                      <w:rPr>
                        <w:noProof/>
                        <w:color w:val="0E3B68" w:themeColor="accent1"/>
                        <w:sz w:val="28"/>
                        <w:szCs w:val="28"/>
                      </w:rPr>
                      <w:t>, 2023</w:t>
                    </w:r>
                  </w:p>
                </w:txbxContent>
              </v:textbox>
            </v:shape>
          </w:pict>
        </mc:Fallback>
      </mc:AlternateContent>
    </w:r>
    <w:r w:rsidR="004C1677">
      <w:rPr>
        <w:rFonts w:ascii="Segoe UI" w:hAnsi="Segoe UI" w:cs="Segoe UI"/>
        <w:color w:val="0E3B68" w:themeColor="accent1"/>
        <w:sz w:val="60"/>
        <w:szCs w:val="60"/>
      </w:rPr>
      <w:t xml:space="preserve">Project </w:t>
    </w:r>
    <w:r w:rsidR="00BC67DE" w:rsidRPr="00072C83">
      <w:rPr>
        <w:rFonts w:ascii="Segoe UI" w:hAnsi="Segoe UI" w:cs="Segoe UI"/>
        <w:color w:val="0E3B68" w:themeColor="accent1"/>
        <w:sz w:val="60"/>
        <w:szCs w:val="60"/>
      </w:rPr>
      <w:t>Status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3039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992F1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20CCE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08D6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32F5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C0ED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FEAC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5202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66D0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1A20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0D07CA8"/>
    <w:lvl w:ilvl="0">
      <w:start w:val="1"/>
      <w:numFmt w:val="decimal"/>
      <w:pStyle w:val="Heading1"/>
      <w:lvlText w:val="%1."/>
      <w:lvlJc w:val="left"/>
      <w:pPr>
        <w:tabs>
          <w:tab w:val="num" w:pos="547"/>
        </w:tabs>
        <w:ind w:left="547" w:hanging="547"/>
      </w:pPr>
      <w:rPr>
        <w:rFonts w:hint="default"/>
      </w:rPr>
    </w:lvl>
    <w:lvl w:ilvl="1">
      <w:start w:val="1"/>
      <w:numFmt w:val="decimal"/>
      <w:pStyle w:val="Heading2"/>
      <w:lvlText w:val="%1.%2"/>
      <w:lvlJc w:val="left"/>
      <w:pPr>
        <w:tabs>
          <w:tab w:val="num" w:pos="547"/>
        </w:tabs>
        <w:ind w:left="547" w:hanging="547"/>
      </w:pPr>
      <w:rPr>
        <w:rFonts w:hint="default"/>
      </w:rPr>
    </w:lvl>
    <w:lvl w:ilvl="2">
      <w:start w:val="1"/>
      <w:numFmt w:val="decimal"/>
      <w:pStyle w:val="Heading3"/>
      <w:lvlText w:val="%1.%2.%3"/>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0"/>
        </w:tabs>
        <w:ind w:left="0" w:firstLine="0"/>
      </w:pPr>
      <w:rPr>
        <w:rFonts w:hint="default"/>
        <w:b/>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1" w15:restartNumberingAfterBreak="0">
    <w:nsid w:val="09FC3A60"/>
    <w:multiLevelType w:val="multilevel"/>
    <w:tmpl w:val="00C859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93C3650"/>
    <w:multiLevelType w:val="hybridMultilevel"/>
    <w:tmpl w:val="9A96EC78"/>
    <w:lvl w:ilvl="0" w:tplc="6F5A3E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917B17"/>
    <w:multiLevelType w:val="multilevel"/>
    <w:tmpl w:val="0409001D"/>
    <w:styleLink w:val="1ai"/>
    <w:lvl w:ilvl="0">
      <w:start w:val="1"/>
      <w:numFmt w:val="decimal"/>
      <w:lvlText w:val="%1)"/>
      <w:lvlJc w:val="left"/>
      <w:pPr>
        <w:ind w:left="360" w:hanging="360"/>
      </w:pPr>
      <w:rPr>
        <w:rFonts w:ascii="Arial Narrow" w:hAnsi="Arial Narrow"/>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CAB70E5"/>
    <w:multiLevelType w:val="hybridMultilevel"/>
    <w:tmpl w:val="882A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C778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3A77D1B"/>
    <w:multiLevelType w:val="hybridMultilevel"/>
    <w:tmpl w:val="893AD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6A3911"/>
    <w:multiLevelType w:val="hybridMultilevel"/>
    <w:tmpl w:val="6ED8F2E2"/>
    <w:lvl w:ilvl="0" w:tplc="5E1492EA">
      <w:start w:val="1"/>
      <w:numFmt w:val="decimal"/>
      <w:pStyle w:val="Numbering"/>
      <w:lvlText w:val="%1."/>
      <w:lvlJc w:val="left"/>
      <w:pPr>
        <w:ind w:left="720" w:hanging="360"/>
      </w:pPr>
    </w:lvl>
    <w:lvl w:ilvl="1" w:tplc="6F0450E8">
      <w:start w:val="1"/>
      <w:numFmt w:val="lowerLetter"/>
      <w:pStyle w:val="NumberingIndent"/>
      <w:lvlText w:val="%2."/>
      <w:lvlJc w:val="left"/>
      <w:pPr>
        <w:ind w:left="1440" w:hanging="360"/>
      </w:pPr>
    </w:lvl>
    <w:lvl w:ilvl="2" w:tplc="DE6EE32C">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946F7"/>
    <w:multiLevelType w:val="hybridMultilevel"/>
    <w:tmpl w:val="595C8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A129FD"/>
    <w:multiLevelType w:val="multilevel"/>
    <w:tmpl w:val="3AA2CA92"/>
    <w:styleLink w:val="WCBulletList"/>
    <w:lvl w:ilvl="0">
      <w:start w:val="1"/>
      <w:numFmt w:val="bullet"/>
      <w:lvlText w:val=""/>
      <w:lvlJc w:val="left"/>
      <w:pPr>
        <w:tabs>
          <w:tab w:val="num" w:pos="1080"/>
        </w:tabs>
        <w:ind w:left="1080" w:hanging="360"/>
      </w:pPr>
      <w:rPr>
        <w:rFonts w:ascii="Symbol" w:hAnsi="Symbol" w:hint="default"/>
        <w:b w:val="0"/>
        <w:i w:val="0"/>
        <w:color w:val="auto"/>
        <w:sz w:val="22"/>
        <w:u w:val="none"/>
      </w:rPr>
    </w:lvl>
    <w:lvl w:ilvl="1">
      <w:start w:val="1"/>
      <w:numFmt w:val="bullet"/>
      <w:lvlText w:val="-"/>
      <w:lvlJc w:val="left"/>
      <w:pPr>
        <w:tabs>
          <w:tab w:val="num" w:pos="1440"/>
        </w:tabs>
        <w:ind w:left="1440" w:hanging="360"/>
      </w:pPr>
      <w:rPr>
        <w:rFonts w:ascii="Arial Narrow" w:hAnsi="Arial Narrow" w:hint="default"/>
        <w:b w:val="0"/>
        <w:i w:val="0"/>
        <w:sz w:val="22"/>
      </w:rPr>
    </w:lvl>
    <w:lvl w:ilvl="2">
      <w:start w:val="1"/>
      <w:numFmt w:val="bullet"/>
      <w:lvlRestart w:val="1"/>
      <w:lvlText w:val=""/>
      <w:lvlJc w:val="left"/>
      <w:pPr>
        <w:tabs>
          <w:tab w:val="num" w:pos="1800"/>
        </w:tabs>
        <w:ind w:left="1800" w:hanging="360"/>
      </w:pPr>
      <w:rPr>
        <w:rFonts w:ascii="Wingdings" w:hAnsi="Wingdings" w:hint="default"/>
      </w:rPr>
    </w:lvl>
    <w:lvl w:ilvl="3">
      <w:start w:val="1"/>
      <w:numFmt w:val="bullet"/>
      <w:lvlText w:val="o"/>
      <w:lvlJc w:val="left"/>
      <w:pPr>
        <w:tabs>
          <w:tab w:val="num" w:pos="2160"/>
        </w:tabs>
        <w:ind w:left="2160" w:hanging="360"/>
      </w:pPr>
      <w:rPr>
        <w:rFonts w:ascii="Courier New" w:hAnsi="Courier New" w:hint="default"/>
        <w:b w:val="0"/>
        <w:i w:val="0"/>
        <w:sz w:val="20"/>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Arial Narrow" w:hAnsi="Arial Narrow"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o"/>
      <w:lvlJc w:val="left"/>
      <w:pPr>
        <w:tabs>
          <w:tab w:val="num" w:pos="3600"/>
        </w:tabs>
        <w:ind w:left="3600" w:hanging="360"/>
      </w:pPr>
      <w:rPr>
        <w:rFonts w:ascii="Courier New" w:hAnsi="Courier New" w:hint="default"/>
        <w:b w:val="0"/>
        <w:i w:val="0"/>
        <w:sz w:val="20"/>
      </w:rPr>
    </w:lvl>
    <w:lvl w:ilvl="8">
      <w:start w:val="1"/>
      <w:numFmt w:val="bullet"/>
      <w:lvlText w:val=""/>
      <w:lvlJc w:val="left"/>
      <w:pPr>
        <w:tabs>
          <w:tab w:val="num" w:pos="3960"/>
        </w:tabs>
        <w:ind w:left="3960" w:hanging="360"/>
      </w:pPr>
      <w:rPr>
        <w:rFonts w:ascii="Symbol" w:hAnsi="Symbol" w:hint="default"/>
      </w:rPr>
    </w:lvl>
  </w:abstractNum>
  <w:abstractNum w:abstractNumId="20" w15:restartNumberingAfterBreak="0">
    <w:nsid w:val="2B4417FF"/>
    <w:multiLevelType w:val="hybridMultilevel"/>
    <w:tmpl w:val="AC164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90C37"/>
    <w:multiLevelType w:val="multilevel"/>
    <w:tmpl w:val="E43A3A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15B1FF3"/>
    <w:multiLevelType w:val="hybridMultilevel"/>
    <w:tmpl w:val="C39476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7B14110"/>
    <w:multiLevelType w:val="hybridMultilevel"/>
    <w:tmpl w:val="0AFCCB48"/>
    <w:lvl w:ilvl="0" w:tplc="04090001">
      <w:start w:val="1"/>
      <w:numFmt w:val="bullet"/>
      <w:lvlText w:val=""/>
      <w:lvlJc w:val="left"/>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AE5EDD"/>
    <w:multiLevelType w:val="hybridMultilevel"/>
    <w:tmpl w:val="439AD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A06B81"/>
    <w:multiLevelType w:val="hybridMultilevel"/>
    <w:tmpl w:val="1FC40876"/>
    <w:lvl w:ilvl="0" w:tplc="6974EC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00039B"/>
    <w:multiLevelType w:val="hybridMultilevel"/>
    <w:tmpl w:val="1AC2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E0B32"/>
    <w:multiLevelType w:val="hybridMultilevel"/>
    <w:tmpl w:val="7C9AA7E0"/>
    <w:lvl w:ilvl="0" w:tplc="2EC236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47E7A"/>
    <w:multiLevelType w:val="multilevel"/>
    <w:tmpl w:val="3AA2CA92"/>
    <w:numStyleLink w:val="WCBulletList"/>
  </w:abstractNum>
  <w:abstractNum w:abstractNumId="29" w15:restartNumberingAfterBreak="0">
    <w:nsid w:val="5F55047B"/>
    <w:multiLevelType w:val="hybridMultilevel"/>
    <w:tmpl w:val="3CEC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D41B1"/>
    <w:multiLevelType w:val="hybridMultilevel"/>
    <w:tmpl w:val="A5C62422"/>
    <w:lvl w:ilvl="0" w:tplc="04090001">
      <w:start w:val="1"/>
      <w:numFmt w:val="bullet"/>
      <w:lvlText w:val=""/>
      <w:lvlJc w:val="left"/>
      <w:pPr>
        <w:ind w:left="720" w:hanging="360"/>
      </w:pPr>
      <w:rPr>
        <w:rFonts w:ascii="Symbol" w:hAnsi="Symbol" w:hint="default"/>
      </w:rPr>
    </w:lvl>
    <w:lvl w:ilvl="1" w:tplc="BD98219C">
      <w:start w:val="1"/>
      <w:numFmt w:val="bullet"/>
      <w:lvlText w:val="-"/>
      <w:lvlJc w:val="left"/>
      <w:pPr>
        <w:ind w:left="1440" w:hanging="360"/>
      </w:pPr>
      <w:rPr>
        <w:rFonts w:ascii="Arial Narrow" w:hAnsi="Arial Narrow" w:hint="default"/>
        <w:b w:val="0"/>
        <w:i w:val="0"/>
        <w:color w:val="auto"/>
        <w:sz w:val="22"/>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31D28"/>
    <w:multiLevelType w:val="hybridMultilevel"/>
    <w:tmpl w:val="C65EAEFA"/>
    <w:lvl w:ilvl="0" w:tplc="6884EAC6">
      <w:start w:val="1"/>
      <w:numFmt w:val="bullet"/>
      <w:pStyle w:val="BulletIndent"/>
      <w:lvlText w:val="-"/>
      <w:lvlJc w:val="left"/>
      <w:pPr>
        <w:ind w:left="1080" w:hanging="360"/>
      </w:pPr>
      <w:rPr>
        <w:rFonts w:ascii="Arial Narrow" w:hAnsi="Arial Narrow" w:hint="default"/>
      </w:rPr>
    </w:lvl>
    <w:lvl w:ilvl="1" w:tplc="04090005">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C31246"/>
    <w:multiLevelType w:val="multilevel"/>
    <w:tmpl w:val="39560F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B3805C6"/>
    <w:multiLevelType w:val="hybridMultilevel"/>
    <w:tmpl w:val="673CD760"/>
    <w:lvl w:ilvl="0" w:tplc="0409000F">
      <w:start w:val="1"/>
      <w:numFmt w:val="decimal"/>
      <w:lvlText w:val="%1."/>
      <w:lvlJc w:val="left"/>
      <w:pPr>
        <w:ind w:left="720" w:hanging="360"/>
      </w:pPr>
    </w:lvl>
    <w:lvl w:ilvl="1" w:tplc="35B275AE">
      <w:start w:val="1"/>
      <w:numFmt w:val="lowerLetter"/>
      <w:lvlText w:val="%2."/>
      <w:lvlJc w:val="left"/>
      <w:pPr>
        <w:ind w:left="1440" w:hanging="360"/>
      </w:pPr>
    </w:lvl>
    <w:lvl w:ilvl="2" w:tplc="DE6EE32C">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3968B9"/>
    <w:multiLevelType w:val="multilevel"/>
    <w:tmpl w:val="93EEA5E8"/>
    <w:styleLink w:val="111111"/>
    <w:lvl w:ilvl="0">
      <w:start w:val="1"/>
      <w:numFmt w:val="decimal"/>
      <w:lvlText w:val="%1."/>
      <w:lvlJc w:val="left"/>
      <w:pPr>
        <w:ind w:left="360" w:hanging="360"/>
      </w:pPr>
      <w:rPr>
        <w:rFonts w:ascii="Arial Narrow" w:hAnsi="Arial Narrow"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DD5A5A"/>
    <w:multiLevelType w:val="hybridMultilevel"/>
    <w:tmpl w:val="0C62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667B1"/>
    <w:multiLevelType w:val="multilevel"/>
    <w:tmpl w:val="887C66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7787C25"/>
    <w:multiLevelType w:val="multilevel"/>
    <w:tmpl w:val="5412A2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8FB79F2"/>
    <w:multiLevelType w:val="hybridMultilevel"/>
    <w:tmpl w:val="8D6A88DC"/>
    <w:lvl w:ilvl="0" w:tplc="D85A8B36">
      <w:start w:val="1"/>
      <w:numFmt w:val="bullet"/>
      <w:pStyle w:val="Bullet"/>
      <w:lvlText w:val=""/>
      <w:lvlJc w:val="left"/>
      <w:pPr>
        <w:ind w:left="1080" w:hanging="360"/>
      </w:pPr>
      <w:rPr>
        <w:rFonts w:ascii="Symbol" w:hAnsi="Symbol" w:hint="default"/>
        <w:color w:val="auto"/>
        <w:u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8A0397"/>
    <w:multiLevelType w:val="hybridMultilevel"/>
    <w:tmpl w:val="E9224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019783">
    <w:abstractNumId w:val="38"/>
  </w:num>
  <w:num w:numId="2" w16cid:durableId="645008219">
    <w:abstractNumId w:val="31"/>
  </w:num>
  <w:num w:numId="3" w16cid:durableId="322973677">
    <w:abstractNumId w:val="10"/>
  </w:num>
  <w:num w:numId="4" w16cid:durableId="1651329422">
    <w:abstractNumId w:val="17"/>
  </w:num>
  <w:num w:numId="5" w16cid:durableId="1175388312">
    <w:abstractNumId w:val="19"/>
  </w:num>
  <w:num w:numId="6" w16cid:durableId="41029382">
    <w:abstractNumId w:val="25"/>
  </w:num>
  <w:num w:numId="7" w16cid:durableId="1910193707">
    <w:abstractNumId w:val="28"/>
  </w:num>
  <w:num w:numId="8" w16cid:durableId="1579635249">
    <w:abstractNumId w:val="12"/>
  </w:num>
  <w:num w:numId="9" w16cid:durableId="513225485">
    <w:abstractNumId w:val="37"/>
  </w:num>
  <w:num w:numId="10" w16cid:durableId="859701938">
    <w:abstractNumId w:val="11"/>
  </w:num>
  <w:num w:numId="11" w16cid:durableId="2103138306">
    <w:abstractNumId w:val="15"/>
  </w:num>
  <w:num w:numId="12" w16cid:durableId="841822433">
    <w:abstractNumId w:val="36"/>
  </w:num>
  <w:num w:numId="13" w16cid:durableId="1436174921">
    <w:abstractNumId w:val="32"/>
  </w:num>
  <w:num w:numId="14" w16cid:durableId="968819747">
    <w:abstractNumId w:val="21"/>
  </w:num>
  <w:num w:numId="15" w16cid:durableId="1175262550">
    <w:abstractNumId w:val="27"/>
  </w:num>
  <w:num w:numId="16" w16cid:durableId="273367918">
    <w:abstractNumId w:val="39"/>
  </w:num>
  <w:num w:numId="17" w16cid:durableId="425998024">
    <w:abstractNumId w:val="16"/>
  </w:num>
  <w:num w:numId="18" w16cid:durableId="1574198070">
    <w:abstractNumId w:val="14"/>
  </w:num>
  <w:num w:numId="19" w16cid:durableId="2092963411">
    <w:abstractNumId w:val="20"/>
  </w:num>
  <w:num w:numId="20" w16cid:durableId="1772168079">
    <w:abstractNumId w:val="33"/>
  </w:num>
  <w:num w:numId="21" w16cid:durableId="429471187">
    <w:abstractNumId w:val="18"/>
  </w:num>
  <w:num w:numId="22" w16cid:durableId="761490818">
    <w:abstractNumId w:val="23"/>
  </w:num>
  <w:num w:numId="23" w16cid:durableId="804197096">
    <w:abstractNumId w:val="23"/>
  </w:num>
  <w:num w:numId="24" w16cid:durableId="175659064">
    <w:abstractNumId w:val="34"/>
  </w:num>
  <w:num w:numId="25" w16cid:durableId="555049808">
    <w:abstractNumId w:val="13"/>
  </w:num>
  <w:num w:numId="26" w16cid:durableId="1111634309">
    <w:abstractNumId w:val="9"/>
  </w:num>
  <w:num w:numId="27" w16cid:durableId="576136357">
    <w:abstractNumId w:val="7"/>
  </w:num>
  <w:num w:numId="28" w16cid:durableId="464397682">
    <w:abstractNumId w:val="6"/>
  </w:num>
  <w:num w:numId="29" w16cid:durableId="1461537585">
    <w:abstractNumId w:val="5"/>
  </w:num>
  <w:num w:numId="30" w16cid:durableId="1693342120">
    <w:abstractNumId w:val="4"/>
  </w:num>
  <w:num w:numId="31" w16cid:durableId="1925411828">
    <w:abstractNumId w:val="8"/>
  </w:num>
  <w:num w:numId="32" w16cid:durableId="1669558094">
    <w:abstractNumId w:val="3"/>
  </w:num>
  <w:num w:numId="33" w16cid:durableId="1587299473">
    <w:abstractNumId w:val="2"/>
  </w:num>
  <w:num w:numId="34" w16cid:durableId="1501043372">
    <w:abstractNumId w:val="1"/>
  </w:num>
  <w:num w:numId="35" w16cid:durableId="1070542685">
    <w:abstractNumId w:val="0"/>
  </w:num>
  <w:num w:numId="36" w16cid:durableId="1627394358">
    <w:abstractNumId w:val="29"/>
  </w:num>
  <w:num w:numId="37" w16cid:durableId="1947732849">
    <w:abstractNumId w:val="24"/>
  </w:num>
  <w:num w:numId="38" w16cid:durableId="377171382">
    <w:abstractNumId w:val="30"/>
  </w:num>
  <w:num w:numId="39" w16cid:durableId="1453281544">
    <w:abstractNumId w:val="17"/>
    <w:lvlOverride w:ilvl="0">
      <w:startOverride w:val="1"/>
    </w:lvlOverride>
  </w:num>
  <w:num w:numId="40" w16cid:durableId="1894998301">
    <w:abstractNumId w:val="17"/>
    <w:lvlOverride w:ilvl="0">
      <w:startOverride w:val="1"/>
    </w:lvlOverride>
  </w:num>
  <w:num w:numId="41" w16cid:durableId="18502160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474575">
    <w:abstractNumId w:val="22"/>
  </w:num>
  <w:num w:numId="43" w16cid:durableId="1102144322">
    <w:abstractNumId w:val="26"/>
  </w:num>
  <w:num w:numId="44" w16cid:durableId="157041480">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gutterAtTop/>
  <w:activeWritingStyle w:appName="MSWord" w:lang="en-US" w:vendorID="64" w:dllVersion="6" w:nlCheck="1" w:checkStyle="0"/>
  <w:activeWritingStyle w:appName="MSWord" w:lang="en-US" w:vendorID="64" w:dllVersion="0" w:nlCheck="1" w:checkStyle="0"/>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defaultTabStop w:val="36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DE"/>
    <w:rsid w:val="00000130"/>
    <w:rsid w:val="0000055F"/>
    <w:rsid w:val="00007840"/>
    <w:rsid w:val="000214BE"/>
    <w:rsid w:val="00023AD0"/>
    <w:rsid w:val="00032F95"/>
    <w:rsid w:val="00047237"/>
    <w:rsid w:val="000476E5"/>
    <w:rsid w:val="0006082B"/>
    <w:rsid w:val="00061DD8"/>
    <w:rsid w:val="000630BE"/>
    <w:rsid w:val="00072C83"/>
    <w:rsid w:val="00082806"/>
    <w:rsid w:val="00091560"/>
    <w:rsid w:val="0009172E"/>
    <w:rsid w:val="00093AEB"/>
    <w:rsid w:val="00096253"/>
    <w:rsid w:val="000A06CE"/>
    <w:rsid w:val="000A6A70"/>
    <w:rsid w:val="000B48D3"/>
    <w:rsid w:val="000C0764"/>
    <w:rsid w:val="000C3861"/>
    <w:rsid w:val="000D277F"/>
    <w:rsid w:val="000D464F"/>
    <w:rsid w:val="000F3478"/>
    <w:rsid w:val="000F5EB1"/>
    <w:rsid w:val="000F5FD0"/>
    <w:rsid w:val="00111E7E"/>
    <w:rsid w:val="00120621"/>
    <w:rsid w:val="001236FE"/>
    <w:rsid w:val="001265C2"/>
    <w:rsid w:val="00126F95"/>
    <w:rsid w:val="00135C00"/>
    <w:rsid w:val="001472E8"/>
    <w:rsid w:val="00150CA6"/>
    <w:rsid w:val="0015753F"/>
    <w:rsid w:val="001626C6"/>
    <w:rsid w:val="00175BF9"/>
    <w:rsid w:val="00181947"/>
    <w:rsid w:val="00184C1A"/>
    <w:rsid w:val="00184CEC"/>
    <w:rsid w:val="00190AA7"/>
    <w:rsid w:val="00191BA7"/>
    <w:rsid w:val="001A1FD8"/>
    <w:rsid w:val="001A2C92"/>
    <w:rsid w:val="001C1252"/>
    <w:rsid w:val="001C1CAD"/>
    <w:rsid w:val="001D3478"/>
    <w:rsid w:val="001D4DF8"/>
    <w:rsid w:val="001D54FF"/>
    <w:rsid w:val="001D75AD"/>
    <w:rsid w:val="001E5D7A"/>
    <w:rsid w:val="001F528A"/>
    <w:rsid w:val="001F6DAC"/>
    <w:rsid w:val="00206817"/>
    <w:rsid w:val="00210011"/>
    <w:rsid w:val="00214A95"/>
    <w:rsid w:val="0021553B"/>
    <w:rsid w:val="002216E4"/>
    <w:rsid w:val="00224282"/>
    <w:rsid w:val="002372DC"/>
    <w:rsid w:val="00242616"/>
    <w:rsid w:val="002453D2"/>
    <w:rsid w:val="0025107D"/>
    <w:rsid w:val="002532DF"/>
    <w:rsid w:val="00253DDE"/>
    <w:rsid w:val="00262D2B"/>
    <w:rsid w:val="00262DC0"/>
    <w:rsid w:val="0026428D"/>
    <w:rsid w:val="00267AA5"/>
    <w:rsid w:val="00276112"/>
    <w:rsid w:val="00277A63"/>
    <w:rsid w:val="00293628"/>
    <w:rsid w:val="00295FE6"/>
    <w:rsid w:val="002A1FA8"/>
    <w:rsid w:val="002A2457"/>
    <w:rsid w:val="002B163E"/>
    <w:rsid w:val="002B4269"/>
    <w:rsid w:val="002C6808"/>
    <w:rsid w:val="002D2C45"/>
    <w:rsid w:val="002E0E54"/>
    <w:rsid w:val="002E3CFD"/>
    <w:rsid w:val="002E3FE8"/>
    <w:rsid w:val="002E4DD5"/>
    <w:rsid w:val="002E69BD"/>
    <w:rsid w:val="002F41FB"/>
    <w:rsid w:val="002F4852"/>
    <w:rsid w:val="002F4947"/>
    <w:rsid w:val="002F6F4E"/>
    <w:rsid w:val="00301DB4"/>
    <w:rsid w:val="00310AC0"/>
    <w:rsid w:val="00320392"/>
    <w:rsid w:val="0033525F"/>
    <w:rsid w:val="00340FF9"/>
    <w:rsid w:val="003436B1"/>
    <w:rsid w:val="00343978"/>
    <w:rsid w:val="00353190"/>
    <w:rsid w:val="00355166"/>
    <w:rsid w:val="00391054"/>
    <w:rsid w:val="003A4DBC"/>
    <w:rsid w:val="003A717C"/>
    <w:rsid w:val="003B3330"/>
    <w:rsid w:val="003B65B4"/>
    <w:rsid w:val="003B706C"/>
    <w:rsid w:val="003C6E9F"/>
    <w:rsid w:val="003D1D8E"/>
    <w:rsid w:val="003D2212"/>
    <w:rsid w:val="003D2A8E"/>
    <w:rsid w:val="003D4B9C"/>
    <w:rsid w:val="003D5765"/>
    <w:rsid w:val="003D5F93"/>
    <w:rsid w:val="003E3DAA"/>
    <w:rsid w:val="003E5E7E"/>
    <w:rsid w:val="003E7A14"/>
    <w:rsid w:val="003F110E"/>
    <w:rsid w:val="00400087"/>
    <w:rsid w:val="00401B7C"/>
    <w:rsid w:val="0040376F"/>
    <w:rsid w:val="00405263"/>
    <w:rsid w:val="00405E8D"/>
    <w:rsid w:val="00407DDE"/>
    <w:rsid w:val="00412F08"/>
    <w:rsid w:val="00413CD1"/>
    <w:rsid w:val="004202AF"/>
    <w:rsid w:val="004313B4"/>
    <w:rsid w:val="0043155F"/>
    <w:rsid w:val="00433994"/>
    <w:rsid w:val="004372C5"/>
    <w:rsid w:val="0044313A"/>
    <w:rsid w:val="00451906"/>
    <w:rsid w:val="00451A88"/>
    <w:rsid w:val="00452B4E"/>
    <w:rsid w:val="00466487"/>
    <w:rsid w:val="00466AFD"/>
    <w:rsid w:val="004674CD"/>
    <w:rsid w:val="00476B29"/>
    <w:rsid w:val="004864DE"/>
    <w:rsid w:val="00490F0C"/>
    <w:rsid w:val="004A0C92"/>
    <w:rsid w:val="004A7CB3"/>
    <w:rsid w:val="004C088C"/>
    <w:rsid w:val="004C1677"/>
    <w:rsid w:val="004C3775"/>
    <w:rsid w:val="004C57C9"/>
    <w:rsid w:val="004C6A61"/>
    <w:rsid w:val="004C78D7"/>
    <w:rsid w:val="004E1870"/>
    <w:rsid w:val="004E31F2"/>
    <w:rsid w:val="005050A8"/>
    <w:rsid w:val="005064F3"/>
    <w:rsid w:val="00510926"/>
    <w:rsid w:val="00511651"/>
    <w:rsid w:val="00521C1E"/>
    <w:rsid w:val="00525EF4"/>
    <w:rsid w:val="00530A15"/>
    <w:rsid w:val="0053283C"/>
    <w:rsid w:val="00534CCE"/>
    <w:rsid w:val="00550330"/>
    <w:rsid w:val="005538F1"/>
    <w:rsid w:val="0055394F"/>
    <w:rsid w:val="005542E9"/>
    <w:rsid w:val="0055474A"/>
    <w:rsid w:val="0056506A"/>
    <w:rsid w:val="00570C5B"/>
    <w:rsid w:val="0057198E"/>
    <w:rsid w:val="00572AE4"/>
    <w:rsid w:val="00580DFF"/>
    <w:rsid w:val="00593C4A"/>
    <w:rsid w:val="005A360F"/>
    <w:rsid w:val="005A374E"/>
    <w:rsid w:val="005A6758"/>
    <w:rsid w:val="005A73F9"/>
    <w:rsid w:val="005B26D2"/>
    <w:rsid w:val="005B457D"/>
    <w:rsid w:val="005B6C77"/>
    <w:rsid w:val="005C7C3E"/>
    <w:rsid w:val="005D30C2"/>
    <w:rsid w:val="005D5999"/>
    <w:rsid w:val="005E0ED5"/>
    <w:rsid w:val="005E5D4A"/>
    <w:rsid w:val="005E627D"/>
    <w:rsid w:val="005E6F5E"/>
    <w:rsid w:val="005F5EFD"/>
    <w:rsid w:val="00602C17"/>
    <w:rsid w:val="00636546"/>
    <w:rsid w:val="00636A36"/>
    <w:rsid w:val="00637B87"/>
    <w:rsid w:val="006436B3"/>
    <w:rsid w:val="0064669A"/>
    <w:rsid w:val="00651BD8"/>
    <w:rsid w:val="006537E1"/>
    <w:rsid w:val="00656794"/>
    <w:rsid w:val="006572B4"/>
    <w:rsid w:val="006775E2"/>
    <w:rsid w:val="00682A4E"/>
    <w:rsid w:val="006850F4"/>
    <w:rsid w:val="006919F9"/>
    <w:rsid w:val="006B33B7"/>
    <w:rsid w:val="006C312D"/>
    <w:rsid w:val="006C4E1B"/>
    <w:rsid w:val="006D4098"/>
    <w:rsid w:val="006D41F9"/>
    <w:rsid w:val="006D49A7"/>
    <w:rsid w:val="006D6E82"/>
    <w:rsid w:val="006E18EC"/>
    <w:rsid w:val="006E33D7"/>
    <w:rsid w:val="006F0D84"/>
    <w:rsid w:val="006F3490"/>
    <w:rsid w:val="00704F36"/>
    <w:rsid w:val="00713780"/>
    <w:rsid w:val="00716374"/>
    <w:rsid w:val="0072570E"/>
    <w:rsid w:val="0073209C"/>
    <w:rsid w:val="007342A7"/>
    <w:rsid w:val="00737ABF"/>
    <w:rsid w:val="00750701"/>
    <w:rsid w:val="00752402"/>
    <w:rsid w:val="00760FD0"/>
    <w:rsid w:val="00764940"/>
    <w:rsid w:val="0076785A"/>
    <w:rsid w:val="007743E3"/>
    <w:rsid w:val="00775107"/>
    <w:rsid w:val="00791AC5"/>
    <w:rsid w:val="007972E6"/>
    <w:rsid w:val="007A4CB7"/>
    <w:rsid w:val="007A4F59"/>
    <w:rsid w:val="007B33EA"/>
    <w:rsid w:val="007C2EB0"/>
    <w:rsid w:val="007D6FD9"/>
    <w:rsid w:val="007E2EB3"/>
    <w:rsid w:val="007F4ACD"/>
    <w:rsid w:val="007F5C17"/>
    <w:rsid w:val="0080754E"/>
    <w:rsid w:val="00807F9E"/>
    <w:rsid w:val="0081100B"/>
    <w:rsid w:val="008166A3"/>
    <w:rsid w:val="00824375"/>
    <w:rsid w:val="008257CB"/>
    <w:rsid w:val="00825CA8"/>
    <w:rsid w:val="008261F7"/>
    <w:rsid w:val="0083053A"/>
    <w:rsid w:val="00835008"/>
    <w:rsid w:val="00855CC6"/>
    <w:rsid w:val="00862777"/>
    <w:rsid w:val="00867806"/>
    <w:rsid w:val="00870BEC"/>
    <w:rsid w:val="0087192F"/>
    <w:rsid w:val="008727CB"/>
    <w:rsid w:val="00875982"/>
    <w:rsid w:val="00881918"/>
    <w:rsid w:val="00881EDD"/>
    <w:rsid w:val="00881FFE"/>
    <w:rsid w:val="008840CA"/>
    <w:rsid w:val="008857F1"/>
    <w:rsid w:val="0089069D"/>
    <w:rsid w:val="00894628"/>
    <w:rsid w:val="00894E3E"/>
    <w:rsid w:val="00897673"/>
    <w:rsid w:val="008A05EE"/>
    <w:rsid w:val="008A0C59"/>
    <w:rsid w:val="008A24B1"/>
    <w:rsid w:val="008B638A"/>
    <w:rsid w:val="008D1962"/>
    <w:rsid w:val="008D5AC4"/>
    <w:rsid w:val="008D605D"/>
    <w:rsid w:val="008E0211"/>
    <w:rsid w:val="008E5248"/>
    <w:rsid w:val="008E6FF0"/>
    <w:rsid w:val="009060A1"/>
    <w:rsid w:val="00910F13"/>
    <w:rsid w:val="009111E7"/>
    <w:rsid w:val="00912090"/>
    <w:rsid w:val="00915598"/>
    <w:rsid w:val="00926610"/>
    <w:rsid w:val="00930FDA"/>
    <w:rsid w:val="009445EF"/>
    <w:rsid w:val="00950EE4"/>
    <w:rsid w:val="00951504"/>
    <w:rsid w:val="00953AD6"/>
    <w:rsid w:val="00953FB5"/>
    <w:rsid w:val="0095449D"/>
    <w:rsid w:val="00954E03"/>
    <w:rsid w:val="00957625"/>
    <w:rsid w:val="00960BA7"/>
    <w:rsid w:val="00976D78"/>
    <w:rsid w:val="009776C6"/>
    <w:rsid w:val="00982285"/>
    <w:rsid w:val="00985C51"/>
    <w:rsid w:val="00986AA6"/>
    <w:rsid w:val="00997904"/>
    <w:rsid w:val="009A036E"/>
    <w:rsid w:val="009A0D74"/>
    <w:rsid w:val="009A1798"/>
    <w:rsid w:val="009A2892"/>
    <w:rsid w:val="009A4861"/>
    <w:rsid w:val="009B2D11"/>
    <w:rsid w:val="009C1C8E"/>
    <w:rsid w:val="009C3E66"/>
    <w:rsid w:val="009C59B0"/>
    <w:rsid w:val="009D219A"/>
    <w:rsid w:val="009D3B23"/>
    <w:rsid w:val="009D7BAA"/>
    <w:rsid w:val="00A111A9"/>
    <w:rsid w:val="00A115AD"/>
    <w:rsid w:val="00A137E8"/>
    <w:rsid w:val="00A16FE5"/>
    <w:rsid w:val="00A23486"/>
    <w:rsid w:val="00A240AC"/>
    <w:rsid w:val="00A33FFD"/>
    <w:rsid w:val="00A35E6E"/>
    <w:rsid w:val="00A602CD"/>
    <w:rsid w:val="00A635C2"/>
    <w:rsid w:val="00A6678A"/>
    <w:rsid w:val="00A906CE"/>
    <w:rsid w:val="00AA03AC"/>
    <w:rsid w:val="00AA5B51"/>
    <w:rsid w:val="00AB2153"/>
    <w:rsid w:val="00AB4F9A"/>
    <w:rsid w:val="00AB6AE4"/>
    <w:rsid w:val="00AC7400"/>
    <w:rsid w:val="00AE1FE6"/>
    <w:rsid w:val="00AE4EBC"/>
    <w:rsid w:val="00AF096B"/>
    <w:rsid w:val="00AF17B5"/>
    <w:rsid w:val="00AF1FA3"/>
    <w:rsid w:val="00AF4792"/>
    <w:rsid w:val="00AF681A"/>
    <w:rsid w:val="00B01215"/>
    <w:rsid w:val="00B03CCF"/>
    <w:rsid w:val="00B053BF"/>
    <w:rsid w:val="00B211F8"/>
    <w:rsid w:val="00B228FC"/>
    <w:rsid w:val="00B248EA"/>
    <w:rsid w:val="00B30C6A"/>
    <w:rsid w:val="00B344A1"/>
    <w:rsid w:val="00B45D50"/>
    <w:rsid w:val="00B509A2"/>
    <w:rsid w:val="00B51A19"/>
    <w:rsid w:val="00B52BE0"/>
    <w:rsid w:val="00B54EAF"/>
    <w:rsid w:val="00B609FE"/>
    <w:rsid w:val="00B616CC"/>
    <w:rsid w:val="00B62B4F"/>
    <w:rsid w:val="00B7601D"/>
    <w:rsid w:val="00B809A8"/>
    <w:rsid w:val="00B853D8"/>
    <w:rsid w:val="00B85E3E"/>
    <w:rsid w:val="00B86B69"/>
    <w:rsid w:val="00BB1F51"/>
    <w:rsid w:val="00BB615C"/>
    <w:rsid w:val="00BC3F3E"/>
    <w:rsid w:val="00BC67DE"/>
    <w:rsid w:val="00BC7676"/>
    <w:rsid w:val="00BE0327"/>
    <w:rsid w:val="00BE56D3"/>
    <w:rsid w:val="00BE7C7F"/>
    <w:rsid w:val="00BF4106"/>
    <w:rsid w:val="00BF6FE8"/>
    <w:rsid w:val="00C0205F"/>
    <w:rsid w:val="00C20C4B"/>
    <w:rsid w:val="00C26117"/>
    <w:rsid w:val="00C31659"/>
    <w:rsid w:val="00C338A8"/>
    <w:rsid w:val="00C37CD2"/>
    <w:rsid w:val="00C45330"/>
    <w:rsid w:val="00C50073"/>
    <w:rsid w:val="00C52476"/>
    <w:rsid w:val="00C52BAB"/>
    <w:rsid w:val="00C601FC"/>
    <w:rsid w:val="00C62543"/>
    <w:rsid w:val="00C678EA"/>
    <w:rsid w:val="00C67E7E"/>
    <w:rsid w:val="00C75E4F"/>
    <w:rsid w:val="00C77202"/>
    <w:rsid w:val="00C77565"/>
    <w:rsid w:val="00C91D58"/>
    <w:rsid w:val="00CA2CF4"/>
    <w:rsid w:val="00CA3487"/>
    <w:rsid w:val="00CA4B01"/>
    <w:rsid w:val="00CC41E4"/>
    <w:rsid w:val="00CC4CE8"/>
    <w:rsid w:val="00CD1FB6"/>
    <w:rsid w:val="00CD74B9"/>
    <w:rsid w:val="00CE6E19"/>
    <w:rsid w:val="00CF2602"/>
    <w:rsid w:val="00D11C04"/>
    <w:rsid w:val="00D24B2A"/>
    <w:rsid w:val="00D33AEE"/>
    <w:rsid w:val="00D35BB1"/>
    <w:rsid w:val="00D4288A"/>
    <w:rsid w:val="00D55A44"/>
    <w:rsid w:val="00D70839"/>
    <w:rsid w:val="00D73FB1"/>
    <w:rsid w:val="00D85173"/>
    <w:rsid w:val="00D91478"/>
    <w:rsid w:val="00D91DD9"/>
    <w:rsid w:val="00D925ED"/>
    <w:rsid w:val="00D94C5D"/>
    <w:rsid w:val="00D979D7"/>
    <w:rsid w:val="00DA039A"/>
    <w:rsid w:val="00DA71E0"/>
    <w:rsid w:val="00DA72FF"/>
    <w:rsid w:val="00DB2329"/>
    <w:rsid w:val="00DB41F0"/>
    <w:rsid w:val="00DB5A9C"/>
    <w:rsid w:val="00DD02E9"/>
    <w:rsid w:val="00DE0DE2"/>
    <w:rsid w:val="00DF53E4"/>
    <w:rsid w:val="00DF5F4B"/>
    <w:rsid w:val="00E03E8A"/>
    <w:rsid w:val="00E05F25"/>
    <w:rsid w:val="00E130E9"/>
    <w:rsid w:val="00E16E23"/>
    <w:rsid w:val="00E17DD8"/>
    <w:rsid w:val="00E27139"/>
    <w:rsid w:val="00E30ED7"/>
    <w:rsid w:val="00E352BC"/>
    <w:rsid w:val="00E3708D"/>
    <w:rsid w:val="00E430E7"/>
    <w:rsid w:val="00E449AC"/>
    <w:rsid w:val="00E44CC5"/>
    <w:rsid w:val="00E459D7"/>
    <w:rsid w:val="00E45F51"/>
    <w:rsid w:val="00E54D5B"/>
    <w:rsid w:val="00E56020"/>
    <w:rsid w:val="00E62E33"/>
    <w:rsid w:val="00E630A5"/>
    <w:rsid w:val="00E63E48"/>
    <w:rsid w:val="00E665CF"/>
    <w:rsid w:val="00E74185"/>
    <w:rsid w:val="00E76664"/>
    <w:rsid w:val="00E81554"/>
    <w:rsid w:val="00E85DA0"/>
    <w:rsid w:val="00E9037B"/>
    <w:rsid w:val="00E95CB2"/>
    <w:rsid w:val="00EA3746"/>
    <w:rsid w:val="00EA43AA"/>
    <w:rsid w:val="00EA6BEB"/>
    <w:rsid w:val="00EA727A"/>
    <w:rsid w:val="00EB16C6"/>
    <w:rsid w:val="00EB2F81"/>
    <w:rsid w:val="00EB41BE"/>
    <w:rsid w:val="00ED29EE"/>
    <w:rsid w:val="00EF51E5"/>
    <w:rsid w:val="00F01E32"/>
    <w:rsid w:val="00F14482"/>
    <w:rsid w:val="00F14C0F"/>
    <w:rsid w:val="00F23670"/>
    <w:rsid w:val="00F34C6E"/>
    <w:rsid w:val="00F41A97"/>
    <w:rsid w:val="00F444F5"/>
    <w:rsid w:val="00F57D30"/>
    <w:rsid w:val="00F6632F"/>
    <w:rsid w:val="00F72FA3"/>
    <w:rsid w:val="00F77ED1"/>
    <w:rsid w:val="00F95E1C"/>
    <w:rsid w:val="00F97588"/>
    <w:rsid w:val="00FA09A2"/>
    <w:rsid w:val="00FA10BE"/>
    <w:rsid w:val="00FA774F"/>
    <w:rsid w:val="00FB2D88"/>
    <w:rsid w:val="00FB79E4"/>
    <w:rsid w:val="00FC129B"/>
    <w:rsid w:val="00FC2BEA"/>
    <w:rsid w:val="00FC6772"/>
    <w:rsid w:val="00FD3D46"/>
    <w:rsid w:val="00FD434E"/>
    <w:rsid w:val="00FE067F"/>
    <w:rsid w:val="00FE0BAB"/>
    <w:rsid w:val="00FE216A"/>
    <w:rsid w:val="00FE49B8"/>
    <w:rsid w:val="00FE66B3"/>
    <w:rsid w:val="00FF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1FBAA"/>
  <w15:chartTrackingRefBased/>
  <w15:docId w15:val="{C00F9F56-F9B1-4723-BAEC-531BB8CC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40" w:qFormat="1"/>
    <w:lsdException w:name="heading 6" w:uiPriority="40" w:qFormat="1"/>
    <w:lsdException w:name="heading 7" w:uiPriority="40" w:qFormat="1"/>
    <w:lsdException w:name="heading 8" w:locked="1" w:uiPriority="40" w:qFormat="1"/>
    <w:lsdException w:name="heading 9" w:locked="1" w:uiPriority="4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qFormat="1"/>
    <w:lsdException w:name="footer" w:semiHidden="1" w:uiPriority="39"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57"/>
    <w:lsdException w:name="Emphasis" w:semiHidden="1" w:uiPriority="5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4"/>
    <w:lsdException w:name="Quote" w:semiHidden="1" w:uiPriority="54"/>
    <w:lsdException w:name="Intense Quote" w:semiHidden="1" w:uiPriority="5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3"/>
    <w:lsdException w:name="Intense Emphasis" w:semiHidden="1" w:uiPriority="55"/>
    <w:lsdException w:name="Subtle Reference" w:semiHidden="1" w:uiPriority="57"/>
    <w:lsdException w:name="Intense Reference" w:semiHidden="1" w:uiPriority="55"/>
    <w:lsdException w:name="Book Title" w:semiHidden="1" w:uiPriority="56"/>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330"/>
    <w:pPr>
      <w:overflowPunct w:val="0"/>
      <w:autoSpaceDE w:val="0"/>
      <w:autoSpaceDN w:val="0"/>
      <w:adjustRightInd w:val="0"/>
      <w:jc w:val="both"/>
      <w:textAlignment w:val="baseline"/>
    </w:pPr>
    <w:rPr>
      <w:rFonts w:ascii="Segoe UI" w:hAnsi="Segoe UI"/>
      <w:sz w:val="20"/>
      <w:szCs w:val="20"/>
    </w:rPr>
  </w:style>
  <w:style w:type="paragraph" w:styleId="Heading1">
    <w:name w:val="heading 1"/>
    <w:basedOn w:val="Normal"/>
    <w:next w:val="BodyText"/>
    <w:link w:val="Heading1Char"/>
    <w:uiPriority w:val="1"/>
    <w:qFormat/>
    <w:rsid w:val="00C45330"/>
    <w:pPr>
      <w:pageBreakBefore/>
      <w:numPr>
        <w:numId w:val="41"/>
      </w:numPr>
      <w:spacing w:after="240"/>
      <w:jc w:val="center"/>
      <w:outlineLvl w:val="0"/>
    </w:pPr>
    <w:rPr>
      <w:b/>
      <w:caps/>
      <w:sz w:val="26"/>
    </w:rPr>
  </w:style>
  <w:style w:type="paragraph" w:styleId="Heading2">
    <w:name w:val="heading 2"/>
    <w:basedOn w:val="Normal"/>
    <w:next w:val="BodyText"/>
    <w:link w:val="Heading2Char"/>
    <w:uiPriority w:val="1"/>
    <w:qFormat/>
    <w:rsid w:val="00C45330"/>
    <w:pPr>
      <w:keepNext/>
      <w:numPr>
        <w:ilvl w:val="1"/>
        <w:numId w:val="41"/>
      </w:numPr>
      <w:spacing w:before="200" w:after="120"/>
      <w:outlineLvl w:val="1"/>
    </w:pPr>
    <w:rPr>
      <w:b/>
      <w:sz w:val="22"/>
    </w:rPr>
  </w:style>
  <w:style w:type="paragraph" w:styleId="Heading3">
    <w:name w:val="heading 3"/>
    <w:basedOn w:val="Normal"/>
    <w:next w:val="BodyText"/>
    <w:link w:val="Heading3Char"/>
    <w:uiPriority w:val="1"/>
    <w:qFormat/>
    <w:rsid w:val="00C45330"/>
    <w:pPr>
      <w:keepNext/>
      <w:numPr>
        <w:ilvl w:val="2"/>
        <w:numId w:val="41"/>
      </w:numPr>
      <w:spacing w:before="200" w:after="120"/>
      <w:outlineLvl w:val="2"/>
    </w:pPr>
    <w:rPr>
      <w:b/>
      <w:sz w:val="22"/>
    </w:rPr>
  </w:style>
  <w:style w:type="paragraph" w:styleId="Heading4">
    <w:name w:val="heading 4"/>
    <w:basedOn w:val="Normal"/>
    <w:next w:val="BodyText"/>
    <w:link w:val="Heading4Char"/>
    <w:uiPriority w:val="1"/>
    <w:qFormat/>
    <w:rsid w:val="00C45330"/>
    <w:pPr>
      <w:keepNext/>
      <w:numPr>
        <w:ilvl w:val="3"/>
        <w:numId w:val="41"/>
      </w:numPr>
      <w:tabs>
        <w:tab w:val="clear" w:pos="0"/>
        <w:tab w:val="num" w:pos="900"/>
      </w:tabs>
      <w:spacing w:before="200" w:after="120"/>
      <w:ind w:left="900" w:hanging="900"/>
      <w:outlineLvl w:val="3"/>
    </w:pPr>
    <w:rPr>
      <w:b/>
      <w:sz w:val="22"/>
    </w:rPr>
  </w:style>
  <w:style w:type="paragraph" w:styleId="Heading5">
    <w:name w:val="heading 5"/>
    <w:basedOn w:val="Normal"/>
    <w:next w:val="BodyText"/>
    <w:link w:val="Heading5Char"/>
    <w:uiPriority w:val="1"/>
    <w:qFormat/>
    <w:rsid w:val="00C45330"/>
    <w:pPr>
      <w:keepNext/>
      <w:numPr>
        <w:ilvl w:val="4"/>
        <w:numId w:val="41"/>
      </w:numPr>
      <w:tabs>
        <w:tab w:val="clear" w:pos="0"/>
        <w:tab w:val="num" w:pos="1080"/>
      </w:tabs>
      <w:spacing w:before="200" w:after="120"/>
      <w:ind w:left="1080" w:hanging="1080"/>
      <w:outlineLvl w:val="4"/>
    </w:pPr>
    <w:rPr>
      <w:b/>
      <w:sz w:val="22"/>
    </w:rPr>
  </w:style>
  <w:style w:type="paragraph" w:styleId="Heading6">
    <w:name w:val="heading 6"/>
    <w:basedOn w:val="Normal"/>
    <w:next w:val="BodyText"/>
    <w:link w:val="Heading6Char"/>
    <w:uiPriority w:val="40"/>
    <w:qFormat/>
    <w:rsid w:val="00C45330"/>
    <w:pPr>
      <w:keepNext/>
      <w:numPr>
        <w:ilvl w:val="5"/>
        <w:numId w:val="41"/>
      </w:numPr>
      <w:tabs>
        <w:tab w:val="num" w:pos="1260"/>
      </w:tabs>
      <w:spacing w:before="200" w:after="120"/>
      <w:ind w:left="1260" w:hanging="1260"/>
      <w:outlineLvl w:val="5"/>
    </w:pPr>
    <w:rPr>
      <w:b/>
      <w:sz w:val="22"/>
    </w:rPr>
  </w:style>
  <w:style w:type="paragraph" w:styleId="Heading7">
    <w:name w:val="heading 7"/>
    <w:basedOn w:val="Normal"/>
    <w:next w:val="BodyText"/>
    <w:link w:val="Heading7Char"/>
    <w:uiPriority w:val="40"/>
    <w:qFormat/>
    <w:rsid w:val="00C45330"/>
    <w:pPr>
      <w:keepNext/>
      <w:numPr>
        <w:ilvl w:val="6"/>
        <w:numId w:val="41"/>
      </w:numPr>
      <w:tabs>
        <w:tab w:val="clear" w:pos="0"/>
        <w:tab w:val="num" w:pos="1440"/>
      </w:tabs>
      <w:spacing w:before="200" w:after="120"/>
      <w:ind w:left="1440" w:hanging="1440"/>
      <w:outlineLvl w:val="6"/>
    </w:pPr>
    <w:rPr>
      <w:b/>
      <w:sz w:val="22"/>
    </w:rPr>
  </w:style>
  <w:style w:type="paragraph" w:styleId="Heading8">
    <w:name w:val="heading 8"/>
    <w:basedOn w:val="Normal"/>
    <w:next w:val="BodyText"/>
    <w:link w:val="Heading8Char"/>
    <w:uiPriority w:val="40"/>
    <w:qFormat/>
    <w:locked/>
    <w:rsid w:val="00C45330"/>
    <w:pPr>
      <w:keepNext/>
      <w:numPr>
        <w:ilvl w:val="7"/>
        <w:numId w:val="41"/>
      </w:numPr>
      <w:tabs>
        <w:tab w:val="clear" w:pos="0"/>
        <w:tab w:val="num" w:pos="1620"/>
      </w:tabs>
      <w:spacing w:before="200" w:after="120"/>
      <w:ind w:left="1620" w:hanging="1620"/>
      <w:outlineLvl w:val="7"/>
    </w:pPr>
    <w:rPr>
      <w:b/>
      <w:sz w:val="22"/>
      <w:szCs w:val="24"/>
    </w:rPr>
  </w:style>
  <w:style w:type="paragraph" w:styleId="Heading9">
    <w:name w:val="heading 9"/>
    <w:basedOn w:val="Normal"/>
    <w:next w:val="BodyText"/>
    <w:link w:val="Heading9Char"/>
    <w:uiPriority w:val="40"/>
    <w:qFormat/>
    <w:locked/>
    <w:rsid w:val="00C45330"/>
    <w:pPr>
      <w:keepNext/>
      <w:numPr>
        <w:ilvl w:val="8"/>
        <w:numId w:val="41"/>
      </w:numPr>
      <w:tabs>
        <w:tab w:val="clear" w:pos="0"/>
        <w:tab w:val="num" w:pos="1800"/>
      </w:tabs>
      <w:spacing w:before="200" w:after="120"/>
      <w:ind w:left="1800" w:hanging="1800"/>
      <w:outlineLvl w:val="8"/>
    </w:pPr>
    <w:rPr>
      <w:b/>
      <w:sz w:val="22"/>
      <w:szCs w:val="24"/>
    </w:rPr>
  </w:style>
  <w:style w:type="character" w:default="1" w:styleId="DefaultParagraphFont">
    <w:name w:val="Default Paragraph Font"/>
    <w:uiPriority w:val="1"/>
    <w:semiHidden/>
    <w:unhideWhenUsed/>
    <w:rsid w:val="00C453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5330"/>
  </w:style>
  <w:style w:type="paragraph" w:customStyle="1" w:styleId="Bullet">
    <w:name w:val="Bullet"/>
    <w:basedOn w:val="Normal"/>
    <w:link w:val="BulletChar"/>
    <w:uiPriority w:val="7"/>
    <w:qFormat/>
    <w:rsid w:val="00C45330"/>
    <w:pPr>
      <w:numPr>
        <w:numId w:val="1"/>
      </w:numPr>
      <w:tabs>
        <w:tab w:val="left" w:pos="720"/>
      </w:tabs>
      <w:spacing w:after="120"/>
      <w:ind w:left="720"/>
    </w:pPr>
  </w:style>
  <w:style w:type="paragraph" w:styleId="TOC4">
    <w:name w:val="toc 4"/>
    <w:basedOn w:val="TOC3"/>
    <w:next w:val="Normal"/>
    <w:link w:val="TOC4Char"/>
    <w:autoRedefine/>
    <w:uiPriority w:val="39"/>
    <w:rsid w:val="00C45330"/>
    <w:pPr>
      <w:ind w:left="2700" w:hanging="1080"/>
    </w:pPr>
    <w:rPr>
      <w:szCs w:val="21"/>
    </w:rPr>
  </w:style>
  <w:style w:type="paragraph" w:styleId="TOC3">
    <w:name w:val="toc 3"/>
    <w:basedOn w:val="TOC2"/>
    <w:next w:val="Normal"/>
    <w:link w:val="TOC3Char"/>
    <w:autoRedefine/>
    <w:uiPriority w:val="39"/>
    <w:rsid w:val="00C45330"/>
    <w:pPr>
      <w:ind w:left="1980"/>
    </w:pPr>
    <w:rPr>
      <w:iCs/>
      <w:noProof/>
    </w:rPr>
  </w:style>
  <w:style w:type="paragraph" w:styleId="TOC2">
    <w:name w:val="toc 2"/>
    <w:basedOn w:val="Normal"/>
    <w:next w:val="Normal"/>
    <w:link w:val="TOC2Char"/>
    <w:autoRedefine/>
    <w:uiPriority w:val="39"/>
    <w:rsid w:val="00C45330"/>
    <w:pPr>
      <w:tabs>
        <w:tab w:val="right" w:leader="dot" w:pos="9360"/>
      </w:tabs>
      <w:ind w:left="1440" w:hanging="900"/>
    </w:pPr>
  </w:style>
  <w:style w:type="paragraph" w:styleId="TOC1">
    <w:name w:val="toc 1"/>
    <w:basedOn w:val="Normal"/>
    <w:next w:val="Normal"/>
    <w:link w:val="TOC1Char"/>
    <w:autoRedefine/>
    <w:uiPriority w:val="39"/>
    <w:rsid w:val="00C45330"/>
    <w:pPr>
      <w:tabs>
        <w:tab w:val="right" w:leader="dot" w:pos="9360"/>
      </w:tabs>
      <w:spacing w:before="120" w:after="120"/>
      <w:ind w:left="547" w:hanging="547"/>
    </w:pPr>
    <w:rPr>
      <w:b/>
      <w:bCs/>
      <w:caps/>
      <w:noProof/>
    </w:rPr>
  </w:style>
  <w:style w:type="paragraph" w:styleId="Footer">
    <w:name w:val="footer"/>
    <w:basedOn w:val="Normal"/>
    <w:link w:val="FooterChar"/>
    <w:uiPriority w:val="39"/>
    <w:qFormat/>
    <w:rsid w:val="00C45330"/>
    <w:pPr>
      <w:pBdr>
        <w:top w:val="single" w:sz="4" w:space="0" w:color="auto"/>
      </w:pBdr>
      <w:tabs>
        <w:tab w:val="center" w:pos="4320"/>
        <w:tab w:val="right" w:pos="8280"/>
      </w:tabs>
    </w:pPr>
    <w:rPr>
      <w:rFonts w:cs="Arial"/>
    </w:rPr>
  </w:style>
  <w:style w:type="paragraph" w:customStyle="1" w:styleId="TableHeading">
    <w:name w:val="Table Heading"/>
    <w:basedOn w:val="FigureHeading"/>
    <w:next w:val="Normal"/>
    <w:link w:val="TableHeadingChar"/>
    <w:uiPriority w:val="2"/>
    <w:qFormat/>
    <w:rsid w:val="00C45330"/>
  </w:style>
  <w:style w:type="paragraph" w:customStyle="1" w:styleId="FigureHeading">
    <w:name w:val="Figure Heading"/>
    <w:basedOn w:val="Heading3"/>
    <w:next w:val="Normal"/>
    <w:link w:val="FigureHeadingChar"/>
    <w:uiPriority w:val="3"/>
    <w:qFormat/>
    <w:rsid w:val="00C45330"/>
    <w:pPr>
      <w:numPr>
        <w:ilvl w:val="0"/>
        <w:numId w:val="0"/>
      </w:numPr>
      <w:tabs>
        <w:tab w:val="left" w:pos="720"/>
      </w:tabs>
      <w:ind w:left="720" w:hanging="720"/>
      <w:jc w:val="center"/>
    </w:pPr>
    <w:rPr>
      <w:caps/>
      <w:sz w:val="20"/>
    </w:rPr>
  </w:style>
  <w:style w:type="character" w:styleId="Hyperlink">
    <w:name w:val="Hyperlink"/>
    <w:uiPriority w:val="99"/>
    <w:rsid w:val="00C45330"/>
    <w:rPr>
      <w:rFonts w:ascii="Arial Narrow" w:hAnsi="Arial Narrow"/>
      <w:b w:val="0"/>
      <w:i w:val="0"/>
      <w:color w:val="0000FF"/>
      <w:sz w:val="22"/>
      <w:u w:val="single"/>
    </w:rPr>
  </w:style>
  <w:style w:type="paragraph" w:customStyle="1" w:styleId="AppendixHeading">
    <w:name w:val="Appendix Heading"/>
    <w:basedOn w:val="Heading1"/>
    <w:link w:val="AppendixHeadingChar"/>
    <w:uiPriority w:val="4"/>
    <w:qFormat/>
    <w:rsid w:val="00C45330"/>
    <w:pPr>
      <w:numPr>
        <w:numId w:val="0"/>
      </w:numPr>
      <w:spacing w:before="840"/>
      <w:ind w:left="2160" w:hanging="2160"/>
      <w:jc w:val="left"/>
    </w:pPr>
    <w:rPr>
      <w:szCs w:val="26"/>
    </w:rPr>
  </w:style>
  <w:style w:type="paragraph" w:customStyle="1" w:styleId="BulletIndent">
    <w:name w:val="Bullet Indent"/>
    <w:basedOn w:val="Normal"/>
    <w:link w:val="BulletIndentChar"/>
    <w:uiPriority w:val="7"/>
    <w:qFormat/>
    <w:rsid w:val="00C45330"/>
    <w:pPr>
      <w:numPr>
        <w:numId w:val="2"/>
      </w:numPr>
      <w:tabs>
        <w:tab w:val="left" w:pos="1080"/>
      </w:tabs>
      <w:spacing w:after="120"/>
    </w:pPr>
  </w:style>
  <w:style w:type="paragraph" w:styleId="Subtitle">
    <w:name w:val="Subtitle"/>
    <w:basedOn w:val="Normal"/>
    <w:next w:val="BodyText"/>
    <w:link w:val="SubtitleChar"/>
    <w:uiPriority w:val="6"/>
    <w:qFormat/>
    <w:rsid w:val="00C45330"/>
    <w:pPr>
      <w:spacing w:before="200" w:after="120"/>
      <w:outlineLvl w:val="1"/>
    </w:pPr>
    <w:rPr>
      <w:b/>
      <w:bCs/>
      <w:sz w:val="22"/>
    </w:rPr>
  </w:style>
  <w:style w:type="paragraph" w:styleId="Title">
    <w:name w:val="Title"/>
    <w:basedOn w:val="Normal"/>
    <w:next w:val="Normal"/>
    <w:uiPriority w:val="5"/>
    <w:qFormat/>
    <w:rsid w:val="00C45330"/>
    <w:pPr>
      <w:spacing w:before="240"/>
      <w:jc w:val="center"/>
      <w:outlineLvl w:val="0"/>
    </w:pPr>
    <w:rPr>
      <w:rFonts w:cs="Arial"/>
      <w:b/>
      <w:bCs/>
      <w:sz w:val="26"/>
      <w:szCs w:val="28"/>
    </w:rPr>
  </w:style>
  <w:style w:type="paragraph" w:styleId="TOCHeading">
    <w:name w:val="TOC Heading"/>
    <w:basedOn w:val="Heading1"/>
    <w:next w:val="Normal"/>
    <w:uiPriority w:val="39"/>
    <w:semiHidden/>
    <w:rsid w:val="00C45330"/>
    <w:pPr>
      <w:keepLines/>
      <w:pageBreakBefore w:val="0"/>
      <w:numPr>
        <w:numId w:val="0"/>
      </w:numPr>
      <w:spacing w:before="480" w:after="0" w:line="276" w:lineRule="auto"/>
      <w:jc w:val="left"/>
      <w:outlineLvl w:val="9"/>
    </w:pPr>
    <w:rPr>
      <w:rFonts w:eastAsia="MS Gothic"/>
      <w:bCs/>
      <w:caps w:val="0"/>
      <w:color w:val="365F91"/>
      <w:szCs w:val="28"/>
      <w:lang w:eastAsia="ja-JP"/>
    </w:rPr>
  </w:style>
  <w:style w:type="paragraph" w:styleId="BalloonText">
    <w:name w:val="Balloon Text"/>
    <w:basedOn w:val="Normal"/>
    <w:link w:val="BalloonTextChar"/>
    <w:uiPriority w:val="99"/>
    <w:semiHidden/>
    <w:rsid w:val="00C45330"/>
    <w:rPr>
      <w:rFonts w:ascii="Tahoma" w:hAnsi="Tahoma" w:cs="Tahoma"/>
      <w:sz w:val="16"/>
      <w:szCs w:val="16"/>
    </w:rPr>
  </w:style>
  <w:style w:type="character" w:customStyle="1" w:styleId="BalloonTextChar">
    <w:name w:val="Balloon Text Char"/>
    <w:link w:val="BalloonText"/>
    <w:uiPriority w:val="99"/>
    <w:semiHidden/>
    <w:rsid w:val="00C45330"/>
    <w:rPr>
      <w:rFonts w:ascii="Tahoma" w:hAnsi="Tahoma" w:cs="Tahoma"/>
      <w:sz w:val="16"/>
      <w:szCs w:val="16"/>
    </w:rPr>
  </w:style>
  <w:style w:type="paragraph" w:styleId="TOC5">
    <w:name w:val="toc 5"/>
    <w:basedOn w:val="TOC4"/>
    <w:next w:val="Normal"/>
    <w:link w:val="TOC5Char"/>
    <w:autoRedefine/>
    <w:uiPriority w:val="39"/>
    <w:rsid w:val="00C45330"/>
    <w:pPr>
      <w:ind w:left="3420"/>
    </w:pPr>
  </w:style>
  <w:style w:type="character" w:customStyle="1" w:styleId="Heading1Char">
    <w:name w:val="Heading 1 Char"/>
    <w:link w:val="Heading1"/>
    <w:uiPriority w:val="1"/>
    <w:rsid w:val="00C45330"/>
    <w:rPr>
      <w:rFonts w:ascii="Segoe UI" w:hAnsi="Segoe UI"/>
      <w:b/>
      <w:caps/>
      <w:sz w:val="26"/>
      <w:szCs w:val="20"/>
    </w:rPr>
  </w:style>
  <w:style w:type="table" w:styleId="TableGrid">
    <w:name w:val="Table Grid"/>
    <w:basedOn w:val="TableNormal"/>
    <w:rsid w:val="00C45330"/>
    <w:rPr>
      <w:rFonts w:ascii="Segoe UI" w:hAnsi="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Normal"/>
    <w:link w:val="NumberingChar"/>
    <w:uiPriority w:val="8"/>
    <w:qFormat/>
    <w:rsid w:val="00C45330"/>
    <w:pPr>
      <w:numPr>
        <w:numId w:val="39"/>
      </w:numPr>
      <w:tabs>
        <w:tab w:val="left" w:pos="720"/>
      </w:tabs>
      <w:spacing w:after="120"/>
    </w:pPr>
  </w:style>
  <w:style w:type="paragraph" w:customStyle="1" w:styleId="NumberingIndent">
    <w:name w:val="Numbering Indent"/>
    <w:basedOn w:val="Normal"/>
    <w:link w:val="NumberingIndentChar"/>
    <w:uiPriority w:val="8"/>
    <w:qFormat/>
    <w:rsid w:val="00C45330"/>
    <w:pPr>
      <w:numPr>
        <w:ilvl w:val="1"/>
        <w:numId w:val="39"/>
      </w:numPr>
      <w:tabs>
        <w:tab w:val="left" w:pos="1080"/>
      </w:tabs>
      <w:spacing w:after="120"/>
      <w:ind w:left="1080"/>
    </w:pPr>
  </w:style>
  <w:style w:type="character" w:customStyle="1" w:styleId="NumberingChar">
    <w:name w:val="Numbering Char"/>
    <w:basedOn w:val="DefaultParagraphFont"/>
    <w:link w:val="Numbering"/>
    <w:uiPriority w:val="8"/>
    <w:rsid w:val="00C45330"/>
    <w:rPr>
      <w:rFonts w:ascii="Segoe UI" w:hAnsi="Segoe UI"/>
      <w:sz w:val="20"/>
      <w:szCs w:val="20"/>
    </w:rPr>
  </w:style>
  <w:style w:type="character" w:customStyle="1" w:styleId="NumberingIndentChar">
    <w:name w:val="Numbering Indent Char"/>
    <w:basedOn w:val="DefaultParagraphFont"/>
    <w:link w:val="NumberingIndent"/>
    <w:uiPriority w:val="8"/>
    <w:rsid w:val="00C45330"/>
    <w:rPr>
      <w:rFonts w:ascii="Segoe UI" w:hAnsi="Segoe UI"/>
      <w:sz w:val="20"/>
      <w:szCs w:val="20"/>
    </w:rPr>
  </w:style>
  <w:style w:type="paragraph" w:customStyle="1" w:styleId="CoverA">
    <w:name w:val="*Cover A"/>
    <w:basedOn w:val="Heading1"/>
    <w:next w:val="CoverB"/>
    <w:link w:val="CoverAChar"/>
    <w:uiPriority w:val="41"/>
    <w:unhideWhenUsed/>
    <w:rsid w:val="00C45330"/>
    <w:pPr>
      <w:numPr>
        <w:numId w:val="0"/>
      </w:numPr>
      <w:overflowPunct/>
      <w:autoSpaceDE/>
      <w:autoSpaceDN/>
      <w:adjustRightInd/>
      <w:jc w:val="left"/>
      <w:textAlignment w:val="auto"/>
    </w:pPr>
    <w:rPr>
      <w:color w:val="FFFFFF"/>
      <w:spacing w:val="-24"/>
      <w:sz w:val="48"/>
      <w:szCs w:val="48"/>
    </w:rPr>
  </w:style>
  <w:style w:type="paragraph" w:customStyle="1" w:styleId="TextBox">
    <w:name w:val="Text Box"/>
    <w:basedOn w:val="Normal"/>
    <w:uiPriority w:val="44"/>
    <w:rsid w:val="00C45330"/>
    <w:pPr>
      <w:jc w:val="right"/>
    </w:pPr>
  </w:style>
  <w:style w:type="paragraph" w:customStyle="1" w:styleId="CoverB">
    <w:name w:val="*Cover B"/>
    <w:basedOn w:val="Normal"/>
    <w:uiPriority w:val="41"/>
    <w:unhideWhenUsed/>
    <w:rsid w:val="00C45330"/>
    <w:pPr>
      <w:overflowPunct/>
      <w:autoSpaceDE/>
      <w:autoSpaceDN/>
      <w:adjustRightInd/>
      <w:textAlignment w:val="auto"/>
    </w:pPr>
    <w:rPr>
      <w:color w:val="FFFFFF"/>
      <w:sz w:val="36"/>
      <w:szCs w:val="36"/>
    </w:rPr>
  </w:style>
  <w:style w:type="paragraph" w:customStyle="1" w:styleId="CoverC">
    <w:name w:val="*Cover C"/>
    <w:basedOn w:val="Normal"/>
    <w:link w:val="CoverCChar"/>
    <w:uiPriority w:val="41"/>
    <w:unhideWhenUsed/>
    <w:rsid w:val="00C45330"/>
    <w:rPr>
      <w:b/>
      <w:color w:val="FFFFFF"/>
      <w:sz w:val="36"/>
      <w:szCs w:val="36"/>
    </w:rPr>
  </w:style>
  <w:style w:type="paragraph" w:customStyle="1" w:styleId="CoverDB">
    <w:name w:val="*Cover DB"/>
    <w:next w:val="NoSpacing"/>
    <w:link w:val="CoverDBChar"/>
    <w:uiPriority w:val="41"/>
    <w:unhideWhenUsed/>
    <w:pPr>
      <w:ind w:right="360"/>
      <w:jc w:val="right"/>
    </w:pPr>
    <w:rPr>
      <w:color w:val="FFFFFF"/>
      <w:sz w:val="72"/>
      <w:szCs w:val="72"/>
    </w:rPr>
  </w:style>
  <w:style w:type="character" w:customStyle="1" w:styleId="CoverCChar">
    <w:name w:val="*Cover C Char"/>
    <w:link w:val="CoverC"/>
    <w:uiPriority w:val="41"/>
    <w:rsid w:val="00C45330"/>
    <w:rPr>
      <w:rFonts w:ascii="Segoe UI" w:hAnsi="Segoe UI"/>
      <w:b/>
      <w:color w:val="FFFFFF"/>
      <w:sz w:val="36"/>
      <w:szCs w:val="36"/>
    </w:rPr>
  </w:style>
  <w:style w:type="character" w:customStyle="1" w:styleId="CoverDBChar">
    <w:name w:val="*Cover DB Char"/>
    <w:link w:val="CoverDB"/>
    <w:uiPriority w:val="41"/>
    <w:rPr>
      <w:color w:val="FFFFFF"/>
      <w:sz w:val="72"/>
      <w:szCs w:val="72"/>
    </w:rPr>
  </w:style>
  <w:style w:type="paragraph" w:styleId="BodyText">
    <w:name w:val="Body Text"/>
    <w:basedOn w:val="Normal"/>
    <w:link w:val="BodyTextChar"/>
    <w:qFormat/>
    <w:rsid w:val="00C45330"/>
    <w:pPr>
      <w:spacing w:before="200" w:after="120"/>
    </w:pPr>
  </w:style>
  <w:style w:type="character" w:customStyle="1" w:styleId="BodyTextChar">
    <w:name w:val="Body Text Char"/>
    <w:basedOn w:val="DefaultParagraphFont"/>
    <w:link w:val="BodyText"/>
    <w:rsid w:val="00C45330"/>
    <w:rPr>
      <w:rFonts w:ascii="Segoe UI" w:hAnsi="Segoe UI"/>
      <w:sz w:val="20"/>
      <w:szCs w:val="20"/>
    </w:rPr>
  </w:style>
  <w:style w:type="paragraph" w:customStyle="1" w:styleId="SenderAddress">
    <w:name w:val="Sender Address"/>
    <w:rsid w:val="00C45330"/>
    <w:pPr>
      <w:spacing w:line="259" w:lineRule="auto"/>
    </w:pPr>
    <w:rPr>
      <w:rFonts w:ascii="Segoe UI" w:hAnsi="Segoe UI"/>
      <w:color w:val="718674"/>
      <w:sz w:val="20"/>
      <w:szCs w:val="20"/>
    </w:rPr>
  </w:style>
  <w:style w:type="paragraph" w:customStyle="1" w:styleId="SenderTelephoneNumbers">
    <w:name w:val="Sender Telephone Numbers"/>
    <w:rsid w:val="00C45330"/>
    <w:pPr>
      <w:spacing w:line="259" w:lineRule="auto"/>
    </w:pPr>
    <w:rPr>
      <w:rFonts w:ascii="Segoe UI" w:hAnsi="Segoe UI"/>
      <w:color w:val="718674"/>
      <w:sz w:val="20"/>
      <w:szCs w:val="20"/>
    </w:rPr>
  </w:style>
  <w:style w:type="paragraph" w:customStyle="1" w:styleId="WC-TagLine">
    <w:name w:val="W&amp;C - Tag Line"/>
    <w:uiPriority w:val="26"/>
    <w:rsid w:val="00C45330"/>
    <w:rPr>
      <w:rFonts w:ascii="Segoe UI" w:eastAsia="Calibri" w:hAnsi="Segoe UI"/>
      <w:b/>
      <w:bCs/>
      <w:color w:val="21578A"/>
      <w:sz w:val="20"/>
      <w:szCs w:val="20"/>
    </w:rPr>
  </w:style>
  <w:style w:type="paragraph" w:customStyle="1" w:styleId="SenderWebPage">
    <w:name w:val="Sender Web Page"/>
    <w:uiPriority w:val="26"/>
    <w:rsid w:val="00C45330"/>
    <w:pPr>
      <w:spacing w:line="259" w:lineRule="auto"/>
    </w:pPr>
    <w:rPr>
      <w:rFonts w:ascii="Segoe UI" w:hAnsi="Segoe UI"/>
      <w:color w:val="718674"/>
      <w:sz w:val="20"/>
      <w:szCs w:val="20"/>
    </w:rPr>
  </w:style>
  <w:style w:type="table" w:customStyle="1" w:styleId="TableGrid5">
    <w:name w:val="Table Grid5"/>
    <w:basedOn w:val="TableNormal"/>
    <w:next w:val="TableGrid"/>
    <w:rsid w:val="00C45330"/>
    <w:pPr>
      <w:jc w:val="both"/>
    </w:pPr>
    <w:rPr>
      <w:rFonts w:ascii="Segoe UI" w:hAnsi="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45330"/>
    <w:pPr>
      <w:jc w:val="both"/>
    </w:pPr>
    <w:rPr>
      <w:rFonts w:ascii="Segoe UI" w:hAnsi="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45330"/>
    <w:rPr>
      <w:color w:val="808080"/>
    </w:rPr>
  </w:style>
  <w:style w:type="character" w:customStyle="1" w:styleId="FooterChar">
    <w:name w:val="Footer Char"/>
    <w:link w:val="Footer"/>
    <w:uiPriority w:val="39"/>
    <w:rsid w:val="00C45330"/>
    <w:rPr>
      <w:rFonts w:ascii="Segoe UI" w:hAnsi="Segoe UI" w:cs="Arial"/>
      <w:sz w:val="20"/>
      <w:szCs w:val="20"/>
    </w:rPr>
  </w:style>
  <w:style w:type="paragraph" w:styleId="TableofFigures">
    <w:name w:val="table of figures"/>
    <w:basedOn w:val="Normal"/>
    <w:next w:val="Normal"/>
    <w:autoRedefine/>
    <w:uiPriority w:val="99"/>
    <w:rsid w:val="00C45330"/>
    <w:pPr>
      <w:tabs>
        <w:tab w:val="right" w:leader="dot" w:pos="9350"/>
      </w:tabs>
      <w:ind w:left="1440" w:hanging="1440"/>
    </w:pPr>
  </w:style>
  <w:style w:type="paragraph" w:customStyle="1" w:styleId="CoverD">
    <w:name w:val="*Cover D"/>
    <w:basedOn w:val="Normal"/>
    <w:uiPriority w:val="41"/>
    <w:unhideWhenUsed/>
    <w:rPr>
      <w:color w:val="FFFFFF"/>
      <w:sz w:val="36"/>
      <w:szCs w:val="36"/>
    </w:rPr>
  </w:style>
  <w:style w:type="paragraph" w:customStyle="1" w:styleId="QuickPartsAddress">
    <w:name w:val="QuickPartsAddress"/>
    <w:basedOn w:val="Normal"/>
    <w:next w:val="Normal"/>
    <w:link w:val="QuickPartsAddressChar"/>
    <w:uiPriority w:val="43"/>
    <w:rsid w:val="00C45330"/>
    <w:pPr>
      <w:tabs>
        <w:tab w:val="left" w:pos="7200"/>
      </w:tabs>
      <w:ind w:left="4320" w:right="4320"/>
      <w:jc w:val="right"/>
    </w:pPr>
  </w:style>
  <w:style w:type="character" w:customStyle="1" w:styleId="QuickPartsAddressChar">
    <w:name w:val="QuickPartsAddress Char"/>
    <w:basedOn w:val="DefaultParagraphFont"/>
    <w:link w:val="QuickPartsAddress"/>
    <w:uiPriority w:val="43"/>
    <w:rsid w:val="00C45330"/>
    <w:rPr>
      <w:rFonts w:ascii="Segoe UI" w:hAnsi="Segoe UI"/>
      <w:sz w:val="20"/>
      <w:szCs w:val="20"/>
    </w:rPr>
  </w:style>
  <w:style w:type="character" w:customStyle="1" w:styleId="BulletChar">
    <w:name w:val="Bullet Char"/>
    <w:basedOn w:val="DefaultParagraphFont"/>
    <w:link w:val="Bullet"/>
    <w:uiPriority w:val="7"/>
    <w:rsid w:val="00C45330"/>
    <w:rPr>
      <w:rFonts w:ascii="Segoe UI" w:hAnsi="Segoe UI"/>
      <w:sz w:val="20"/>
      <w:szCs w:val="20"/>
    </w:rPr>
  </w:style>
  <w:style w:type="character" w:customStyle="1" w:styleId="SubtitleChar">
    <w:name w:val="Subtitle Char"/>
    <w:link w:val="Subtitle"/>
    <w:uiPriority w:val="6"/>
    <w:rsid w:val="00C45330"/>
    <w:rPr>
      <w:rFonts w:ascii="Segoe UI" w:hAnsi="Segoe UI"/>
      <w:b/>
      <w:bCs/>
      <w:szCs w:val="20"/>
    </w:rPr>
  </w:style>
  <w:style w:type="character" w:customStyle="1" w:styleId="BulletIndentChar">
    <w:name w:val="Bullet Indent Char"/>
    <w:basedOn w:val="DefaultParagraphFont"/>
    <w:link w:val="BulletIndent"/>
    <w:uiPriority w:val="7"/>
    <w:rsid w:val="00C45330"/>
    <w:rPr>
      <w:rFonts w:ascii="Segoe UI" w:hAnsi="Segoe UI"/>
      <w:sz w:val="20"/>
      <w:szCs w:val="20"/>
    </w:rPr>
  </w:style>
  <w:style w:type="paragraph" w:styleId="NoSpacing">
    <w:name w:val="No Spacing"/>
    <w:uiPriority w:val="39"/>
    <w:semiHidden/>
    <w:rsid w:val="00C45330"/>
    <w:pPr>
      <w:overflowPunct w:val="0"/>
      <w:autoSpaceDE w:val="0"/>
      <w:autoSpaceDN w:val="0"/>
      <w:adjustRightInd w:val="0"/>
      <w:jc w:val="both"/>
      <w:textAlignment w:val="baseline"/>
    </w:pPr>
    <w:rPr>
      <w:rFonts w:ascii="Segoe UI" w:hAnsi="Segoe UI"/>
      <w:sz w:val="20"/>
      <w:szCs w:val="20"/>
    </w:rPr>
  </w:style>
  <w:style w:type="paragraph" w:styleId="ListParagraph">
    <w:name w:val="List Paragraph"/>
    <w:basedOn w:val="Normal"/>
    <w:uiPriority w:val="44"/>
    <w:rsid w:val="00C45330"/>
    <w:pPr>
      <w:ind w:left="720"/>
      <w:contextualSpacing/>
    </w:pPr>
  </w:style>
  <w:style w:type="character" w:customStyle="1" w:styleId="Heading2Char">
    <w:name w:val="Heading 2 Char"/>
    <w:link w:val="Heading2"/>
    <w:uiPriority w:val="1"/>
    <w:rsid w:val="00C45330"/>
    <w:rPr>
      <w:rFonts w:ascii="Segoe UI" w:hAnsi="Segoe UI"/>
      <w:b/>
      <w:szCs w:val="20"/>
    </w:rPr>
  </w:style>
  <w:style w:type="character" w:customStyle="1" w:styleId="Heading3Char">
    <w:name w:val="Heading 3 Char"/>
    <w:link w:val="Heading3"/>
    <w:uiPriority w:val="1"/>
    <w:rsid w:val="00C45330"/>
    <w:rPr>
      <w:rFonts w:ascii="Segoe UI" w:hAnsi="Segoe UI"/>
      <w:b/>
      <w:szCs w:val="20"/>
    </w:rPr>
  </w:style>
  <w:style w:type="character" w:customStyle="1" w:styleId="Heading4Char">
    <w:name w:val="Heading 4 Char"/>
    <w:link w:val="Heading4"/>
    <w:uiPriority w:val="1"/>
    <w:rsid w:val="00C45330"/>
    <w:rPr>
      <w:rFonts w:ascii="Segoe UI" w:hAnsi="Segoe UI"/>
      <w:b/>
      <w:szCs w:val="20"/>
    </w:rPr>
  </w:style>
  <w:style w:type="character" w:customStyle="1" w:styleId="Heading5Char">
    <w:name w:val="Heading 5 Char"/>
    <w:link w:val="Heading5"/>
    <w:uiPriority w:val="1"/>
    <w:rsid w:val="00C45330"/>
    <w:rPr>
      <w:rFonts w:ascii="Segoe UI" w:hAnsi="Segoe UI"/>
      <w:b/>
      <w:szCs w:val="20"/>
    </w:rPr>
  </w:style>
  <w:style w:type="character" w:customStyle="1" w:styleId="Heading6Char">
    <w:name w:val="Heading 6 Char"/>
    <w:link w:val="Heading6"/>
    <w:uiPriority w:val="40"/>
    <w:rsid w:val="00C45330"/>
    <w:rPr>
      <w:rFonts w:ascii="Segoe UI" w:hAnsi="Segoe UI"/>
      <w:b/>
      <w:szCs w:val="20"/>
    </w:rPr>
  </w:style>
  <w:style w:type="character" w:customStyle="1" w:styleId="Heading7Char">
    <w:name w:val="Heading 7 Char"/>
    <w:link w:val="Heading7"/>
    <w:uiPriority w:val="40"/>
    <w:rsid w:val="00C45330"/>
    <w:rPr>
      <w:rFonts w:ascii="Segoe UI" w:hAnsi="Segoe UI"/>
      <w:b/>
      <w:szCs w:val="20"/>
    </w:rPr>
  </w:style>
  <w:style w:type="character" w:customStyle="1" w:styleId="Heading8Char">
    <w:name w:val="Heading 8 Char"/>
    <w:link w:val="Heading8"/>
    <w:uiPriority w:val="40"/>
    <w:rsid w:val="00C45330"/>
    <w:rPr>
      <w:rFonts w:ascii="Segoe UI" w:hAnsi="Segoe UI"/>
      <w:b/>
      <w:szCs w:val="24"/>
    </w:rPr>
  </w:style>
  <w:style w:type="character" w:customStyle="1" w:styleId="Heading9Char">
    <w:name w:val="Heading 9 Char"/>
    <w:link w:val="Heading9"/>
    <w:uiPriority w:val="40"/>
    <w:rsid w:val="00C45330"/>
    <w:rPr>
      <w:rFonts w:ascii="Segoe UI" w:hAnsi="Segoe UI"/>
      <w:b/>
      <w:szCs w:val="24"/>
    </w:rPr>
  </w:style>
  <w:style w:type="character" w:customStyle="1" w:styleId="TableHeadingChar">
    <w:name w:val="Table Heading Char"/>
    <w:link w:val="TableHeading"/>
    <w:uiPriority w:val="2"/>
    <w:rsid w:val="00C45330"/>
    <w:rPr>
      <w:rFonts w:ascii="Segoe UI" w:hAnsi="Segoe UI"/>
      <w:b/>
      <w:caps/>
      <w:sz w:val="20"/>
      <w:szCs w:val="20"/>
    </w:rPr>
  </w:style>
  <w:style w:type="character" w:customStyle="1" w:styleId="FigureHeadingChar">
    <w:name w:val="Figure Heading Char"/>
    <w:link w:val="FigureHeading"/>
    <w:uiPriority w:val="3"/>
    <w:rsid w:val="00C45330"/>
    <w:rPr>
      <w:rFonts w:ascii="Segoe UI" w:hAnsi="Segoe UI"/>
      <w:b/>
      <w:caps/>
      <w:sz w:val="20"/>
      <w:szCs w:val="20"/>
    </w:rPr>
  </w:style>
  <w:style w:type="paragraph" w:styleId="Header">
    <w:name w:val="header"/>
    <w:basedOn w:val="Heading1"/>
    <w:next w:val="BodyText"/>
    <w:link w:val="HeaderChar"/>
    <w:uiPriority w:val="4"/>
    <w:qFormat/>
    <w:rsid w:val="00C45330"/>
    <w:pPr>
      <w:numPr>
        <w:numId w:val="0"/>
      </w:numPr>
      <w:spacing w:after="280"/>
    </w:pPr>
    <w:rPr>
      <w:szCs w:val="26"/>
    </w:rPr>
  </w:style>
  <w:style w:type="character" w:customStyle="1" w:styleId="HeaderChar">
    <w:name w:val="Header Char"/>
    <w:link w:val="Header"/>
    <w:uiPriority w:val="4"/>
    <w:rsid w:val="00C45330"/>
    <w:rPr>
      <w:rFonts w:ascii="Segoe UI" w:hAnsi="Segoe UI"/>
      <w:b/>
      <w:caps/>
      <w:sz w:val="26"/>
      <w:szCs w:val="26"/>
    </w:rPr>
  </w:style>
  <w:style w:type="character" w:customStyle="1" w:styleId="TOC1Char">
    <w:name w:val="TOC 1 Char"/>
    <w:link w:val="TOC1"/>
    <w:uiPriority w:val="39"/>
    <w:rsid w:val="00C45330"/>
    <w:rPr>
      <w:rFonts w:ascii="Segoe UI" w:hAnsi="Segoe UI"/>
      <w:b/>
      <w:bCs/>
      <w:caps/>
      <w:noProof/>
      <w:sz w:val="20"/>
      <w:szCs w:val="20"/>
    </w:rPr>
  </w:style>
  <w:style w:type="character" w:customStyle="1" w:styleId="TOC3Char">
    <w:name w:val="TOC 3 Char"/>
    <w:link w:val="TOC3"/>
    <w:uiPriority w:val="39"/>
    <w:rsid w:val="00C45330"/>
    <w:rPr>
      <w:rFonts w:ascii="Segoe UI" w:hAnsi="Segoe UI"/>
      <w:iCs/>
      <w:noProof/>
      <w:sz w:val="20"/>
      <w:szCs w:val="20"/>
    </w:rPr>
  </w:style>
  <w:style w:type="character" w:customStyle="1" w:styleId="TOC2Char">
    <w:name w:val="TOC 2 Char"/>
    <w:link w:val="TOC2"/>
    <w:uiPriority w:val="39"/>
    <w:rsid w:val="00C45330"/>
    <w:rPr>
      <w:rFonts w:ascii="Segoe UI" w:hAnsi="Segoe UI"/>
      <w:sz w:val="20"/>
      <w:szCs w:val="20"/>
    </w:rPr>
  </w:style>
  <w:style w:type="character" w:customStyle="1" w:styleId="TOC4Char">
    <w:name w:val="TOC 4 Char"/>
    <w:link w:val="TOC4"/>
    <w:uiPriority w:val="39"/>
    <w:rsid w:val="00C45330"/>
    <w:rPr>
      <w:rFonts w:ascii="Segoe UI" w:hAnsi="Segoe UI"/>
      <w:iCs/>
      <w:noProof/>
      <w:sz w:val="20"/>
      <w:szCs w:val="21"/>
    </w:rPr>
  </w:style>
  <w:style w:type="character" w:customStyle="1" w:styleId="TOC5Char">
    <w:name w:val="TOC 5 Char"/>
    <w:link w:val="TOC5"/>
    <w:uiPriority w:val="39"/>
    <w:rsid w:val="00C45330"/>
    <w:rPr>
      <w:rFonts w:ascii="Segoe UI" w:hAnsi="Segoe UI"/>
      <w:iCs/>
      <w:noProof/>
      <w:sz w:val="20"/>
      <w:szCs w:val="21"/>
    </w:rPr>
  </w:style>
  <w:style w:type="paragraph" w:styleId="EnvelopeAddress">
    <w:name w:val="envelope address"/>
    <w:basedOn w:val="Normal"/>
    <w:uiPriority w:val="99"/>
    <w:semiHidden/>
    <w:rsid w:val="00C45330"/>
    <w:pPr>
      <w:framePr w:w="7920" w:h="1980" w:hRule="exact" w:hSpace="180" w:wrap="auto" w:hAnchor="page" w:xAlign="center" w:yAlign="bottom"/>
      <w:ind w:left="2880"/>
    </w:pPr>
    <w:rPr>
      <w:sz w:val="24"/>
      <w:szCs w:val="24"/>
    </w:rPr>
  </w:style>
  <w:style w:type="paragraph" w:styleId="EnvelopeReturn">
    <w:name w:val="envelope return"/>
    <w:basedOn w:val="Normal"/>
    <w:uiPriority w:val="99"/>
    <w:semiHidden/>
    <w:rsid w:val="00C45330"/>
  </w:style>
  <w:style w:type="numbering" w:customStyle="1" w:styleId="WCBulletList">
    <w:name w:val="WC Bullet List"/>
    <w:uiPriority w:val="99"/>
    <w:rsid w:val="00C45330"/>
    <w:pPr>
      <w:numPr>
        <w:numId w:val="5"/>
      </w:numPr>
    </w:pPr>
  </w:style>
  <w:style w:type="paragraph" w:styleId="Caption">
    <w:name w:val="caption"/>
    <w:basedOn w:val="Normal"/>
    <w:next w:val="Normal"/>
    <w:link w:val="CaptionChar"/>
    <w:uiPriority w:val="2"/>
    <w:rsid w:val="00C45330"/>
    <w:pPr>
      <w:keepNext/>
      <w:tabs>
        <w:tab w:val="left" w:pos="720"/>
      </w:tabs>
      <w:jc w:val="center"/>
      <w:outlineLvl w:val="0"/>
    </w:pPr>
    <w:rPr>
      <w:b/>
      <w:bCs/>
      <w:sz w:val="24"/>
      <w:szCs w:val="18"/>
    </w:rPr>
  </w:style>
  <w:style w:type="character" w:customStyle="1" w:styleId="CaptionChar">
    <w:name w:val="Caption Char"/>
    <w:link w:val="Caption"/>
    <w:uiPriority w:val="2"/>
    <w:rsid w:val="00C45330"/>
    <w:rPr>
      <w:rFonts w:ascii="Segoe UI" w:hAnsi="Segoe UI"/>
      <w:b/>
      <w:bCs/>
      <w:sz w:val="24"/>
      <w:szCs w:val="18"/>
    </w:rPr>
  </w:style>
  <w:style w:type="table" w:styleId="GridTable1Light">
    <w:name w:val="Grid Table 1 Light"/>
    <w:basedOn w:val="TableNormal"/>
    <w:uiPriority w:val="46"/>
    <w:rsid w:val="00704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rsid w:val="00C45330"/>
    <w:rPr>
      <w:rFonts w:ascii="Segoe UI" w:hAnsi="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5330"/>
    <w:rPr>
      <w:rFonts w:ascii="Segoe UI" w:hAnsi="Segoe UI"/>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45330"/>
    <w:rPr>
      <w:rFonts w:ascii="Segoe UI" w:hAnsi="Segoe UI"/>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C45330"/>
    <w:rPr>
      <w:rFonts w:ascii="Segoe UI" w:hAnsi="Segoe UI"/>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5330"/>
    <w:rPr>
      <w:rFonts w:ascii="Segoe UI" w:hAnsi="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iderHead">
    <w:name w:val="*Divider Head"/>
    <w:basedOn w:val="Normal"/>
    <w:rsid w:val="00BC67DE"/>
    <w:pPr>
      <w:spacing w:before="360"/>
    </w:pPr>
    <w:rPr>
      <w:rFonts w:ascii="Garamond" w:hAnsi="Garamond"/>
      <w:b/>
      <w:bCs/>
      <w:color w:val="644459"/>
      <w:sz w:val="152"/>
      <w:szCs w:val="152"/>
    </w:rPr>
  </w:style>
  <w:style w:type="paragraph" w:customStyle="1" w:styleId="Dividersubhead-ANarrow">
    <w:name w:val="*Divider subhead - A Narrow"/>
    <w:basedOn w:val="Normal"/>
    <w:rsid w:val="00BC67DE"/>
    <w:pPr>
      <w:spacing w:after="144" w:line="271" w:lineRule="auto"/>
    </w:pPr>
    <w:rPr>
      <w:b/>
      <w:bCs/>
      <w:caps/>
      <w:color w:val="644459"/>
      <w:sz w:val="62"/>
      <w:szCs w:val="62"/>
    </w:rPr>
  </w:style>
  <w:style w:type="character" w:styleId="PageNumber">
    <w:name w:val="page number"/>
    <w:basedOn w:val="DefaultParagraphFont"/>
    <w:uiPriority w:val="99"/>
    <w:semiHidden/>
    <w:rsid w:val="00C45330"/>
  </w:style>
  <w:style w:type="paragraph" w:customStyle="1" w:styleId="Footer0">
    <w:name w:val="* Footer"/>
    <w:basedOn w:val="Footer"/>
    <w:rsid w:val="00BF6FE8"/>
    <w:pPr>
      <w:pBdr>
        <w:top w:val="none" w:sz="0" w:space="0" w:color="auto"/>
      </w:pBdr>
      <w:tabs>
        <w:tab w:val="clear" w:pos="8280"/>
        <w:tab w:val="right" w:pos="8640"/>
      </w:tabs>
    </w:pPr>
    <w:rPr>
      <w:rFonts w:cs="Times New Roman"/>
      <w:color w:val="B3B38C"/>
    </w:rPr>
  </w:style>
  <w:style w:type="character" w:styleId="UnresolvedMention">
    <w:name w:val="Unresolved Mention"/>
    <w:basedOn w:val="DefaultParagraphFont"/>
    <w:uiPriority w:val="99"/>
    <w:semiHidden/>
    <w:unhideWhenUsed/>
    <w:rsid w:val="000476E5"/>
    <w:rPr>
      <w:color w:val="605E5C"/>
      <w:shd w:val="clear" w:color="auto" w:fill="E1DFDD"/>
    </w:rPr>
  </w:style>
  <w:style w:type="paragraph" w:styleId="Revision">
    <w:name w:val="Revision"/>
    <w:hidden/>
    <w:uiPriority w:val="99"/>
    <w:semiHidden/>
    <w:rsid w:val="00AA5B51"/>
  </w:style>
  <w:style w:type="paragraph" w:customStyle="1" w:styleId="HeadingES">
    <w:name w:val="Heading ES"/>
    <w:basedOn w:val="Header"/>
    <w:next w:val="BodyText"/>
    <w:link w:val="HeadingESChar"/>
    <w:uiPriority w:val="4"/>
    <w:semiHidden/>
    <w:qFormat/>
    <w:rsid w:val="00C45330"/>
    <w:pPr>
      <w:keepNext/>
      <w:keepLines/>
    </w:pPr>
  </w:style>
  <w:style w:type="character" w:customStyle="1" w:styleId="HeadingESChar">
    <w:name w:val="Heading ES Char"/>
    <w:link w:val="HeadingES"/>
    <w:uiPriority w:val="4"/>
    <w:semiHidden/>
    <w:rsid w:val="00C45330"/>
    <w:rPr>
      <w:rFonts w:ascii="Segoe UI" w:hAnsi="Segoe UI"/>
      <w:b/>
      <w:caps/>
      <w:sz w:val="26"/>
      <w:szCs w:val="26"/>
    </w:rPr>
  </w:style>
  <w:style w:type="paragraph" w:styleId="TOC6">
    <w:name w:val="toc 6"/>
    <w:basedOn w:val="TOC5"/>
    <w:next w:val="Normal"/>
    <w:link w:val="TOC6Char"/>
    <w:autoRedefine/>
    <w:uiPriority w:val="39"/>
    <w:semiHidden/>
    <w:rsid w:val="00C45330"/>
    <w:pPr>
      <w:tabs>
        <w:tab w:val="clear" w:pos="9360"/>
        <w:tab w:val="left" w:pos="4320"/>
        <w:tab w:val="right" w:leader="dot" w:pos="9350"/>
      </w:tabs>
      <w:ind w:left="4320" w:hanging="1260"/>
    </w:pPr>
  </w:style>
  <w:style w:type="paragraph" w:styleId="TOC7">
    <w:name w:val="toc 7"/>
    <w:basedOn w:val="TOC6"/>
    <w:next w:val="Normal"/>
    <w:link w:val="TOC7Char"/>
    <w:autoRedefine/>
    <w:uiPriority w:val="39"/>
    <w:semiHidden/>
    <w:rsid w:val="00C45330"/>
    <w:pPr>
      <w:tabs>
        <w:tab w:val="clear" w:pos="4320"/>
        <w:tab w:val="left" w:pos="5220"/>
      </w:tabs>
      <w:ind w:left="5220" w:hanging="1440"/>
    </w:pPr>
  </w:style>
  <w:style w:type="paragraph" w:styleId="TOC8">
    <w:name w:val="toc 8"/>
    <w:basedOn w:val="TOC7"/>
    <w:next w:val="Normal"/>
    <w:link w:val="TOC8Char"/>
    <w:autoRedefine/>
    <w:uiPriority w:val="39"/>
    <w:semiHidden/>
    <w:rsid w:val="00C45330"/>
    <w:pPr>
      <w:tabs>
        <w:tab w:val="clear" w:pos="5220"/>
        <w:tab w:val="left" w:pos="6120"/>
      </w:tabs>
      <w:ind w:left="6120" w:hanging="1620"/>
    </w:pPr>
  </w:style>
  <w:style w:type="table" w:customStyle="1" w:styleId="GridTable1Light1">
    <w:name w:val="Grid Table 1 Light1"/>
    <w:basedOn w:val="TableNormal"/>
    <w:uiPriority w:val="46"/>
    <w:rsid w:val="00C45330"/>
    <w:rPr>
      <w:rFonts w:ascii="Segoe UI" w:hAnsi="Segoe UI"/>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ppendixHeadingChar">
    <w:name w:val="Appendix Heading Char"/>
    <w:link w:val="AppendixHeading"/>
    <w:uiPriority w:val="4"/>
    <w:rsid w:val="00C45330"/>
    <w:rPr>
      <w:rFonts w:ascii="Segoe UI" w:hAnsi="Segoe UI"/>
      <w:b/>
      <w:caps/>
      <w:sz w:val="26"/>
      <w:szCs w:val="26"/>
    </w:rPr>
  </w:style>
  <w:style w:type="paragraph" w:styleId="List">
    <w:name w:val="List"/>
    <w:basedOn w:val="Normal"/>
    <w:uiPriority w:val="99"/>
    <w:semiHidden/>
    <w:rsid w:val="00C45330"/>
    <w:pPr>
      <w:ind w:left="360" w:hanging="360"/>
      <w:contextualSpacing/>
    </w:pPr>
  </w:style>
  <w:style w:type="paragraph" w:styleId="TableofAuthorities">
    <w:name w:val="table of authorities"/>
    <w:basedOn w:val="Normal"/>
    <w:next w:val="Normal"/>
    <w:uiPriority w:val="99"/>
    <w:semiHidden/>
    <w:rsid w:val="00C45330"/>
    <w:pPr>
      <w:ind w:left="220" w:hanging="220"/>
    </w:pPr>
  </w:style>
  <w:style w:type="numbering" w:styleId="111111">
    <w:name w:val="Outline List 2"/>
    <w:basedOn w:val="NoList"/>
    <w:uiPriority w:val="99"/>
    <w:semiHidden/>
    <w:unhideWhenUsed/>
    <w:rsid w:val="00C45330"/>
    <w:pPr>
      <w:numPr>
        <w:numId w:val="24"/>
      </w:numPr>
    </w:pPr>
  </w:style>
  <w:style w:type="numbering" w:styleId="1ai">
    <w:name w:val="Outline List 1"/>
    <w:basedOn w:val="NoList"/>
    <w:uiPriority w:val="99"/>
    <w:semiHidden/>
    <w:unhideWhenUsed/>
    <w:rsid w:val="00C45330"/>
    <w:pPr>
      <w:numPr>
        <w:numId w:val="25"/>
      </w:numPr>
    </w:pPr>
  </w:style>
  <w:style w:type="character" w:customStyle="1" w:styleId="CoverAChar">
    <w:name w:val="*Cover A Char"/>
    <w:link w:val="CoverA"/>
    <w:uiPriority w:val="41"/>
    <w:rsid w:val="00C45330"/>
    <w:rPr>
      <w:rFonts w:ascii="Segoe UI" w:hAnsi="Segoe UI"/>
      <w:b/>
      <w:caps/>
      <w:color w:val="FFFFFF"/>
      <w:spacing w:val="-24"/>
      <w:sz w:val="48"/>
      <w:szCs w:val="48"/>
    </w:rPr>
  </w:style>
  <w:style w:type="paragraph" w:styleId="TOC9">
    <w:name w:val="toc 9"/>
    <w:basedOn w:val="TOC8"/>
    <w:next w:val="Normal"/>
    <w:link w:val="TOC9Char"/>
    <w:autoRedefine/>
    <w:uiPriority w:val="39"/>
    <w:semiHidden/>
    <w:rsid w:val="00C45330"/>
    <w:pPr>
      <w:tabs>
        <w:tab w:val="left" w:pos="7020"/>
      </w:tabs>
      <w:spacing w:after="100"/>
      <w:ind w:left="7020" w:hanging="1800"/>
    </w:pPr>
  </w:style>
  <w:style w:type="character" w:customStyle="1" w:styleId="TOC6Char">
    <w:name w:val="TOC 6 Char"/>
    <w:link w:val="TOC6"/>
    <w:uiPriority w:val="39"/>
    <w:semiHidden/>
    <w:rsid w:val="00C45330"/>
    <w:rPr>
      <w:rFonts w:ascii="Segoe UI" w:hAnsi="Segoe UI"/>
      <w:iCs/>
      <w:noProof/>
      <w:sz w:val="20"/>
      <w:szCs w:val="21"/>
    </w:rPr>
  </w:style>
  <w:style w:type="character" w:customStyle="1" w:styleId="TOC7Char">
    <w:name w:val="TOC 7 Char"/>
    <w:link w:val="TOC7"/>
    <w:uiPriority w:val="39"/>
    <w:semiHidden/>
    <w:rsid w:val="00C45330"/>
    <w:rPr>
      <w:rFonts w:ascii="Segoe UI" w:hAnsi="Segoe UI"/>
      <w:iCs/>
      <w:noProof/>
      <w:sz w:val="20"/>
      <w:szCs w:val="21"/>
    </w:rPr>
  </w:style>
  <w:style w:type="character" w:customStyle="1" w:styleId="TOC8Char">
    <w:name w:val="TOC 8 Char"/>
    <w:link w:val="TOC8"/>
    <w:uiPriority w:val="39"/>
    <w:semiHidden/>
    <w:rsid w:val="00C45330"/>
    <w:rPr>
      <w:rFonts w:ascii="Segoe UI" w:hAnsi="Segoe UI"/>
      <w:iCs/>
      <w:noProof/>
      <w:sz w:val="20"/>
      <w:szCs w:val="21"/>
    </w:rPr>
  </w:style>
  <w:style w:type="character" w:customStyle="1" w:styleId="TOC9Char">
    <w:name w:val="TOC 9 Char"/>
    <w:link w:val="TOC9"/>
    <w:uiPriority w:val="39"/>
    <w:semiHidden/>
    <w:rsid w:val="00C45330"/>
    <w:rPr>
      <w:rFonts w:ascii="Segoe UI" w:hAnsi="Segoe UI"/>
      <w:iCs/>
      <w:noProof/>
      <w:sz w:val="20"/>
      <w:szCs w:val="21"/>
    </w:rPr>
  </w:style>
  <w:style w:type="paragraph" w:customStyle="1" w:styleId="Default">
    <w:name w:val="Default"/>
    <w:rsid w:val="00953FB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0010">
      <w:bodyDiv w:val="1"/>
      <w:marLeft w:val="0"/>
      <w:marRight w:val="0"/>
      <w:marTop w:val="0"/>
      <w:marBottom w:val="0"/>
      <w:divBdr>
        <w:top w:val="none" w:sz="0" w:space="0" w:color="auto"/>
        <w:left w:val="none" w:sz="0" w:space="0" w:color="auto"/>
        <w:bottom w:val="none" w:sz="0" w:space="0" w:color="auto"/>
        <w:right w:val="none" w:sz="0" w:space="0" w:color="auto"/>
      </w:divBdr>
      <w:divsChild>
        <w:div w:id="1691879698">
          <w:marLeft w:val="0"/>
          <w:marRight w:val="0"/>
          <w:marTop w:val="0"/>
          <w:marBottom w:val="0"/>
          <w:divBdr>
            <w:top w:val="none" w:sz="0" w:space="0" w:color="auto"/>
            <w:left w:val="none" w:sz="0" w:space="0" w:color="auto"/>
            <w:bottom w:val="none" w:sz="0" w:space="0" w:color="auto"/>
            <w:right w:val="none" w:sz="0" w:space="0" w:color="auto"/>
          </w:divBdr>
          <w:divsChild>
            <w:div w:id="1999843447">
              <w:marLeft w:val="0"/>
              <w:marRight w:val="0"/>
              <w:marTop w:val="0"/>
              <w:marBottom w:val="0"/>
              <w:divBdr>
                <w:top w:val="none" w:sz="0" w:space="0" w:color="auto"/>
                <w:left w:val="single" w:sz="36" w:space="0" w:color="FFFFFF"/>
                <w:bottom w:val="none" w:sz="0" w:space="0" w:color="auto"/>
                <w:right w:val="single" w:sz="36" w:space="0" w:color="FFFFFF"/>
              </w:divBdr>
              <w:divsChild>
                <w:div w:id="378553348">
                  <w:marLeft w:val="0"/>
                  <w:marRight w:val="0"/>
                  <w:marTop w:val="0"/>
                  <w:marBottom w:val="0"/>
                  <w:divBdr>
                    <w:top w:val="none" w:sz="0" w:space="0" w:color="auto"/>
                    <w:left w:val="none" w:sz="0" w:space="0" w:color="auto"/>
                    <w:bottom w:val="none" w:sz="0" w:space="0" w:color="auto"/>
                    <w:right w:val="none" w:sz="0" w:space="0" w:color="auto"/>
                  </w:divBdr>
                  <w:divsChild>
                    <w:div w:id="1691181470">
                      <w:marLeft w:val="0"/>
                      <w:marRight w:val="0"/>
                      <w:marTop w:val="0"/>
                      <w:marBottom w:val="0"/>
                      <w:divBdr>
                        <w:top w:val="none" w:sz="0" w:space="0" w:color="auto"/>
                        <w:left w:val="none" w:sz="0" w:space="0" w:color="auto"/>
                        <w:bottom w:val="none" w:sz="0" w:space="0" w:color="auto"/>
                        <w:right w:val="none" w:sz="0" w:space="0" w:color="auto"/>
                      </w:divBdr>
                      <w:divsChild>
                        <w:div w:id="1313867979">
                          <w:marLeft w:val="0"/>
                          <w:marRight w:val="0"/>
                          <w:marTop w:val="150"/>
                          <w:marBottom w:val="150"/>
                          <w:divBdr>
                            <w:top w:val="single" w:sz="6" w:space="8" w:color="4498E7"/>
                            <w:left w:val="single" w:sz="6" w:space="8" w:color="4498E7"/>
                            <w:bottom w:val="single" w:sz="6" w:space="8" w:color="2C78BE"/>
                            <w:right w:val="single" w:sz="6" w:space="8" w:color="2C78BE"/>
                          </w:divBdr>
                          <w:divsChild>
                            <w:div w:id="1360622525">
                              <w:marLeft w:val="0"/>
                              <w:marRight w:val="0"/>
                              <w:marTop w:val="0"/>
                              <w:marBottom w:val="0"/>
                              <w:divBdr>
                                <w:top w:val="none" w:sz="0" w:space="0" w:color="auto"/>
                                <w:left w:val="none" w:sz="0" w:space="0" w:color="auto"/>
                                <w:bottom w:val="none" w:sz="0" w:space="0" w:color="auto"/>
                                <w:right w:val="none" w:sz="0" w:space="0" w:color="auto"/>
                              </w:divBdr>
                              <w:divsChild>
                                <w:div w:id="1883519949">
                                  <w:marLeft w:val="0"/>
                                  <w:marRight w:val="0"/>
                                  <w:marTop w:val="0"/>
                                  <w:marBottom w:val="0"/>
                                  <w:divBdr>
                                    <w:top w:val="none" w:sz="0" w:space="0" w:color="auto"/>
                                    <w:left w:val="none" w:sz="0" w:space="0" w:color="auto"/>
                                    <w:bottom w:val="none" w:sz="0" w:space="0" w:color="auto"/>
                                    <w:right w:val="none" w:sz="0" w:space="0" w:color="auto"/>
                                  </w:divBdr>
                                  <w:divsChild>
                                    <w:div w:id="980233849">
                                      <w:marLeft w:val="0"/>
                                      <w:marRight w:val="0"/>
                                      <w:marTop w:val="0"/>
                                      <w:marBottom w:val="0"/>
                                      <w:divBdr>
                                        <w:top w:val="none" w:sz="0" w:space="0" w:color="auto"/>
                                        <w:left w:val="none" w:sz="0" w:space="0" w:color="auto"/>
                                        <w:bottom w:val="single" w:sz="6" w:space="0" w:color="9AA7B9"/>
                                        <w:right w:val="none" w:sz="0" w:space="0" w:color="auto"/>
                                      </w:divBdr>
                                      <w:divsChild>
                                        <w:div w:id="194310286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962085">
      <w:bodyDiv w:val="1"/>
      <w:marLeft w:val="0"/>
      <w:marRight w:val="0"/>
      <w:marTop w:val="0"/>
      <w:marBottom w:val="0"/>
      <w:divBdr>
        <w:top w:val="none" w:sz="0" w:space="0" w:color="auto"/>
        <w:left w:val="none" w:sz="0" w:space="0" w:color="auto"/>
        <w:bottom w:val="none" w:sz="0" w:space="0" w:color="auto"/>
        <w:right w:val="none" w:sz="0" w:space="0" w:color="auto"/>
      </w:divBdr>
    </w:div>
    <w:div w:id="269093371">
      <w:bodyDiv w:val="1"/>
      <w:marLeft w:val="0"/>
      <w:marRight w:val="0"/>
      <w:marTop w:val="0"/>
      <w:marBottom w:val="0"/>
      <w:divBdr>
        <w:top w:val="none" w:sz="0" w:space="0" w:color="auto"/>
        <w:left w:val="none" w:sz="0" w:space="0" w:color="auto"/>
        <w:bottom w:val="none" w:sz="0" w:space="0" w:color="auto"/>
        <w:right w:val="none" w:sz="0" w:space="0" w:color="auto"/>
      </w:divBdr>
    </w:div>
    <w:div w:id="392657694">
      <w:bodyDiv w:val="1"/>
      <w:marLeft w:val="0"/>
      <w:marRight w:val="0"/>
      <w:marTop w:val="0"/>
      <w:marBottom w:val="0"/>
      <w:divBdr>
        <w:top w:val="none" w:sz="0" w:space="0" w:color="auto"/>
        <w:left w:val="none" w:sz="0" w:space="0" w:color="auto"/>
        <w:bottom w:val="none" w:sz="0" w:space="0" w:color="auto"/>
        <w:right w:val="none" w:sz="0" w:space="0" w:color="auto"/>
      </w:divBdr>
    </w:div>
    <w:div w:id="444467691">
      <w:bodyDiv w:val="1"/>
      <w:marLeft w:val="0"/>
      <w:marRight w:val="0"/>
      <w:marTop w:val="0"/>
      <w:marBottom w:val="0"/>
      <w:divBdr>
        <w:top w:val="none" w:sz="0" w:space="0" w:color="auto"/>
        <w:left w:val="none" w:sz="0" w:space="0" w:color="auto"/>
        <w:bottom w:val="none" w:sz="0" w:space="0" w:color="auto"/>
        <w:right w:val="none" w:sz="0" w:space="0" w:color="auto"/>
      </w:divBdr>
      <w:divsChild>
        <w:div w:id="409497982">
          <w:marLeft w:val="0"/>
          <w:marRight w:val="0"/>
          <w:marTop w:val="0"/>
          <w:marBottom w:val="0"/>
          <w:divBdr>
            <w:top w:val="none" w:sz="0" w:space="0" w:color="auto"/>
            <w:left w:val="none" w:sz="0" w:space="0" w:color="auto"/>
            <w:bottom w:val="none" w:sz="0" w:space="0" w:color="auto"/>
            <w:right w:val="none" w:sz="0" w:space="0" w:color="auto"/>
          </w:divBdr>
          <w:divsChild>
            <w:div w:id="1909727919">
              <w:marLeft w:val="0"/>
              <w:marRight w:val="0"/>
              <w:marTop w:val="0"/>
              <w:marBottom w:val="0"/>
              <w:divBdr>
                <w:top w:val="none" w:sz="0" w:space="0" w:color="auto"/>
                <w:left w:val="single" w:sz="36" w:space="0" w:color="FFFFFF"/>
                <w:bottom w:val="none" w:sz="0" w:space="0" w:color="auto"/>
                <w:right w:val="single" w:sz="36" w:space="0" w:color="FFFFFF"/>
              </w:divBdr>
              <w:divsChild>
                <w:div w:id="1961574010">
                  <w:marLeft w:val="0"/>
                  <w:marRight w:val="0"/>
                  <w:marTop w:val="0"/>
                  <w:marBottom w:val="0"/>
                  <w:divBdr>
                    <w:top w:val="none" w:sz="0" w:space="0" w:color="auto"/>
                    <w:left w:val="none" w:sz="0" w:space="0" w:color="auto"/>
                    <w:bottom w:val="none" w:sz="0" w:space="0" w:color="auto"/>
                    <w:right w:val="none" w:sz="0" w:space="0" w:color="auto"/>
                  </w:divBdr>
                  <w:divsChild>
                    <w:div w:id="1509830309">
                      <w:marLeft w:val="0"/>
                      <w:marRight w:val="0"/>
                      <w:marTop w:val="0"/>
                      <w:marBottom w:val="0"/>
                      <w:divBdr>
                        <w:top w:val="none" w:sz="0" w:space="0" w:color="auto"/>
                        <w:left w:val="none" w:sz="0" w:space="0" w:color="auto"/>
                        <w:bottom w:val="none" w:sz="0" w:space="0" w:color="auto"/>
                        <w:right w:val="none" w:sz="0" w:space="0" w:color="auto"/>
                      </w:divBdr>
                      <w:divsChild>
                        <w:div w:id="632711394">
                          <w:marLeft w:val="0"/>
                          <w:marRight w:val="0"/>
                          <w:marTop w:val="150"/>
                          <w:marBottom w:val="150"/>
                          <w:divBdr>
                            <w:top w:val="single" w:sz="6" w:space="8" w:color="4498E7"/>
                            <w:left w:val="single" w:sz="6" w:space="8" w:color="4498E7"/>
                            <w:bottom w:val="single" w:sz="6" w:space="8" w:color="2C78BE"/>
                            <w:right w:val="single" w:sz="6" w:space="8" w:color="2C78BE"/>
                          </w:divBdr>
                          <w:divsChild>
                            <w:div w:id="1948193280">
                              <w:marLeft w:val="0"/>
                              <w:marRight w:val="0"/>
                              <w:marTop w:val="0"/>
                              <w:marBottom w:val="0"/>
                              <w:divBdr>
                                <w:top w:val="none" w:sz="0" w:space="0" w:color="auto"/>
                                <w:left w:val="none" w:sz="0" w:space="0" w:color="auto"/>
                                <w:bottom w:val="none" w:sz="0" w:space="0" w:color="auto"/>
                                <w:right w:val="none" w:sz="0" w:space="0" w:color="auto"/>
                              </w:divBdr>
                              <w:divsChild>
                                <w:div w:id="1595433093">
                                  <w:marLeft w:val="0"/>
                                  <w:marRight w:val="0"/>
                                  <w:marTop w:val="0"/>
                                  <w:marBottom w:val="0"/>
                                  <w:divBdr>
                                    <w:top w:val="none" w:sz="0" w:space="0" w:color="auto"/>
                                    <w:left w:val="none" w:sz="0" w:space="0" w:color="auto"/>
                                    <w:bottom w:val="none" w:sz="0" w:space="0" w:color="auto"/>
                                    <w:right w:val="none" w:sz="0" w:space="0" w:color="auto"/>
                                  </w:divBdr>
                                  <w:divsChild>
                                    <w:div w:id="1695643288">
                                      <w:marLeft w:val="0"/>
                                      <w:marRight w:val="0"/>
                                      <w:marTop w:val="0"/>
                                      <w:marBottom w:val="0"/>
                                      <w:divBdr>
                                        <w:top w:val="none" w:sz="0" w:space="0" w:color="auto"/>
                                        <w:left w:val="none" w:sz="0" w:space="0" w:color="auto"/>
                                        <w:bottom w:val="single" w:sz="6" w:space="0" w:color="9AA7B9"/>
                                        <w:right w:val="none" w:sz="0" w:space="0" w:color="auto"/>
                                      </w:divBdr>
                                      <w:divsChild>
                                        <w:div w:id="17266362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633011">
      <w:bodyDiv w:val="1"/>
      <w:marLeft w:val="0"/>
      <w:marRight w:val="0"/>
      <w:marTop w:val="0"/>
      <w:marBottom w:val="0"/>
      <w:divBdr>
        <w:top w:val="none" w:sz="0" w:space="0" w:color="auto"/>
        <w:left w:val="none" w:sz="0" w:space="0" w:color="auto"/>
        <w:bottom w:val="none" w:sz="0" w:space="0" w:color="auto"/>
        <w:right w:val="none" w:sz="0" w:space="0" w:color="auto"/>
      </w:divBdr>
      <w:divsChild>
        <w:div w:id="1052727063">
          <w:marLeft w:val="0"/>
          <w:marRight w:val="0"/>
          <w:marTop w:val="0"/>
          <w:marBottom w:val="0"/>
          <w:divBdr>
            <w:top w:val="none" w:sz="0" w:space="0" w:color="auto"/>
            <w:left w:val="none" w:sz="0" w:space="0" w:color="auto"/>
            <w:bottom w:val="none" w:sz="0" w:space="0" w:color="auto"/>
            <w:right w:val="none" w:sz="0" w:space="0" w:color="auto"/>
          </w:divBdr>
          <w:divsChild>
            <w:div w:id="1902135780">
              <w:marLeft w:val="0"/>
              <w:marRight w:val="0"/>
              <w:marTop w:val="0"/>
              <w:marBottom w:val="0"/>
              <w:divBdr>
                <w:top w:val="none" w:sz="0" w:space="0" w:color="auto"/>
                <w:left w:val="single" w:sz="36" w:space="0" w:color="FFFFFF"/>
                <w:bottom w:val="none" w:sz="0" w:space="0" w:color="auto"/>
                <w:right w:val="single" w:sz="36" w:space="0" w:color="FFFFFF"/>
              </w:divBdr>
              <w:divsChild>
                <w:div w:id="1651669887">
                  <w:marLeft w:val="0"/>
                  <w:marRight w:val="0"/>
                  <w:marTop w:val="0"/>
                  <w:marBottom w:val="0"/>
                  <w:divBdr>
                    <w:top w:val="none" w:sz="0" w:space="0" w:color="auto"/>
                    <w:left w:val="none" w:sz="0" w:space="0" w:color="auto"/>
                    <w:bottom w:val="none" w:sz="0" w:space="0" w:color="auto"/>
                    <w:right w:val="none" w:sz="0" w:space="0" w:color="auto"/>
                  </w:divBdr>
                  <w:divsChild>
                    <w:div w:id="1679116259">
                      <w:marLeft w:val="0"/>
                      <w:marRight w:val="0"/>
                      <w:marTop w:val="0"/>
                      <w:marBottom w:val="0"/>
                      <w:divBdr>
                        <w:top w:val="none" w:sz="0" w:space="0" w:color="auto"/>
                        <w:left w:val="none" w:sz="0" w:space="0" w:color="auto"/>
                        <w:bottom w:val="none" w:sz="0" w:space="0" w:color="auto"/>
                        <w:right w:val="none" w:sz="0" w:space="0" w:color="auto"/>
                      </w:divBdr>
                      <w:divsChild>
                        <w:div w:id="1106924059">
                          <w:marLeft w:val="0"/>
                          <w:marRight w:val="0"/>
                          <w:marTop w:val="150"/>
                          <w:marBottom w:val="150"/>
                          <w:divBdr>
                            <w:top w:val="single" w:sz="6" w:space="8" w:color="4498E7"/>
                            <w:left w:val="single" w:sz="6" w:space="8" w:color="4498E7"/>
                            <w:bottom w:val="single" w:sz="6" w:space="8" w:color="2C78BE"/>
                            <w:right w:val="single" w:sz="6" w:space="8" w:color="2C78BE"/>
                          </w:divBdr>
                          <w:divsChild>
                            <w:div w:id="172961964">
                              <w:marLeft w:val="0"/>
                              <w:marRight w:val="0"/>
                              <w:marTop w:val="0"/>
                              <w:marBottom w:val="0"/>
                              <w:divBdr>
                                <w:top w:val="none" w:sz="0" w:space="0" w:color="auto"/>
                                <w:left w:val="none" w:sz="0" w:space="0" w:color="auto"/>
                                <w:bottom w:val="none" w:sz="0" w:space="0" w:color="auto"/>
                                <w:right w:val="none" w:sz="0" w:space="0" w:color="auto"/>
                              </w:divBdr>
                              <w:divsChild>
                                <w:div w:id="2124885903">
                                  <w:marLeft w:val="0"/>
                                  <w:marRight w:val="0"/>
                                  <w:marTop w:val="0"/>
                                  <w:marBottom w:val="0"/>
                                  <w:divBdr>
                                    <w:top w:val="none" w:sz="0" w:space="0" w:color="auto"/>
                                    <w:left w:val="none" w:sz="0" w:space="0" w:color="auto"/>
                                    <w:bottom w:val="none" w:sz="0" w:space="0" w:color="auto"/>
                                    <w:right w:val="none" w:sz="0" w:space="0" w:color="auto"/>
                                  </w:divBdr>
                                  <w:divsChild>
                                    <w:div w:id="1944413625">
                                      <w:marLeft w:val="0"/>
                                      <w:marRight w:val="0"/>
                                      <w:marTop w:val="0"/>
                                      <w:marBottom w:val="0"/>
                                      <w:divBdr>
                                        <w:top w:val="none" w:sz="0" w:space="0" w:color="auto"/>
                                        <w:left w:val="none" w:sz="0" w:space="0" w:color="auto"/>
                                        <w:bottom w:val="single" w:sz="6" w:space="0" w:color="9AA7B9"/>
                                        <w:right w:val="none" w:sz="0" w:space="0" w:color="auto"/>
                                      </w:divBdr>
                                      <w:divsChild>
                                        <w:div w:id="52652876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924963">
      <w:bodyDiv w:val="1"/>
      <w:marLeft w:val="0"/>
      <w:marRight w:val="0"/>
      <w:marTop w:val="0"/>
      <w:marBottom w:val="0"/>
      <w:divBdr>
        <w:top w:val="none" w:sz="0" w:space="0" w:color="auto"/>
        <w:left w:val="none" w:sz="0" w:space="0" w:color="auto"/>
        <w:bottom w:val="none" w:sz="0" w:space="0" w:color="auto"/>
        <w:right w:val="none" w:sz="0" w:space="0" w:color="auto"/>
      </w:divBdr>
      <w:divsChild>
        <w:div w:id="62141701">
          <w:marLeft w:val="0"/>
          <w:marRight w:val="0"/>
          <w:marTop w:val="0"/>
          <w:marBottom w:val="0"/>
          <w:divBdr>
            <w:top w:val="none" w:sz="0" w:space="0" w:color="auto"/>
            <w:left w:val="none" w:sz="0" w:space="0" w:color="auto"/>
            <w:bottom w:val="none" w:sz="0" w:space="0" w:color="auto"/>
            <w:right w:val="none" w:sz="0" w:space="0" w:color="auto"/>
          </w:divBdr>
          <w:divsChild>
            <w:div w:id="520970257">
              <w:marLeft w:val="0"/>
              <w:marRight w:val="0"/>
              <w:marTop w:val="0"/>
              <w:marBottom w:val="0"/>
              <w:divBdr>
                <w:top w:val="none" w:sz="0" w:space="0" w:color="auto"/>
                <w:left w:val="single" w:sz="36" w:space="0" w:color="FFFFFF"/>
                <w:bottom w:val="none" w:sz="0" w:space="0" w:color="auto"/>
                <w:right w:val="single" w:sz="36" w:space="0" w:color="FFFFFF"/>
              </w:divBdr>
              <w:divsChild>
                <w:div w:id="172036188">
                  <w:marLeft w:val="0"/>
                  <w:marRight w:val="0"/>
                  <w:marTop w:val="0"/>
                  <w:marBottom w:val="0"/>
                  <w:divBdr>
                    <w:top w:val="none" w:sz="0" w:space="0" w:color="auto"/>
                    <w:left w:val="none" w:sz="0" w:space="0" w:color="auto"/>
                    <w:bottom w:val="none" w:sz="0" w:space="0" w:color="auto"/>
                    <w:right w:val="none" w:sz="0" w:space="0" w:color="auto"/>
                  </w:divBdr>
                  <w:divsChild>
                    <w:div w:id="397897199">
                      <w:marLeft w:val="0"/>
                      <w:marRight w:val="0"/>
                      <w:marTop w:val="0"/>
                      <w:marBottom w:val="0"/>
                      <w:divBdr>
                        <w:top w:val="none" w:sz="0" w:space="0" w:color="auto"/>
                        <w:left w:val="none" w:sz="0" w:space="0" w:color="auto"/>
                        <w:bottom w:val="none" w:sz="0" w:space="0" w:color="auto"/>
                        <w:right w:val="none" w:sz="0" w:space="0" w:color="auto"/>
                      </w:divBdr>
                      <w:divsChild>
                        <w:div w:id="188682352">
                          <w:marLeft w:val="0"/>
                          <w:marRight w:val="0"/>
                          <w:marTop w:val="150"/>
                          <w:marBottom w:val="150"/>
                          <w:divBdr>
                            <w:top w:val="single" w:sz="6" w:space="8" w:color="4498E7"/>
                            <w:left w:val="single" w:sz="6" w:space="8" w:color="4498E7"/>
                            <w:bottom w:val="single" w:sz="6" w:space="8" w:color="2C78BE"/>
                            <w:right w:val="single" w:sz="6" w:space="8" w:color="2C78BE"/>
                          </w:divBdr>
                          <w:divsChild>
                            <w:div w:id="1027364136">
                              <w:marLeft w:val="0"/>
                              <w:marRight w:val="0"/>
                              <w:marTop w:val="0"/>
                              <w:marBottom w:val="0"/>
                              <w:divBdr>
                                <w:top w:val="none" w:sz="0" w:space="0" w:color="auto"/>
                                <w:left w:val="none" w:sz="0" w:space="0" w:color="auto"/>
                                <w:bottom w:val="none" w:sz="0" w:space="0" w:color="auto"/>
                                <w:right w:val="none" w:sz="0" w:space="0" w:color="auto"/>
                              </w:divBdr>
                              <w:divsChild>
                                <w:div w:id="1922447726">
                                  <w:marLeft w:val="0"/>
                                  <w:marRight w:val="0"/>
                                  <w:marTop w:val="0"/>
                                  <w:marBottom w:val="0"/>
                                  <w:divBdr>
                                    <w:top w:val="none" w:sz="0" w:space="0" w:color="auto"/>
                                    <w:left w:val="none" w:sz="0" w:space="0" w:color="auto"/>
                                    <w:bottom w:val="none" w:sz="0" w:space="0" w:color="auto"/>
                                    <w:right w:val="none" w:sz="0" w:space="0" w:color="auto"/>
                                  </w:divBdr>
                                  <w:divsChild>
                                    <w:div w:id="1006713616">
                                      <w:marLeft w:val="0"/>
                                      <w:marRight w:val="0"/>
                                      <w:marTop w:val="0"/>
                                      <w:marBottom w:val="0"/>
                                      <w:divBdr>
                                        <w:top w:val="none" w:sz="0" w:space="0" w:color="auto"/>
                                        <w:left w:val="none" w:sz="0" w:space="0" w:color="auto"/>
                                        <w:bottom w:val="single" w:sz="6" w:space="0" w:color="9AA7B9"/>
                                        <w:right w:val="none" w:sz="0" w:space="0" w:color="auto"/>
                                      </w:divBdr>
                                      <w:divsChild>
                                        <w:div w:id="453757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415153">
      <w:bodyDiv w:val="1"/>
      <w:marLeft w:val="0"/>
      <w:marRight w:val="0"/>
      <w:marTop w:val="0"/>
      <w:marBottom w:val="0"/>
      <w:divBdr>
        <w:top w:val="none" w:sz="0" w:space="0" w:color="auto"/>
        <w:left w:val="none" w:sz="0" w:space="0" w:color="auto"/>
        <w:bottom w:val="none" w:sz="0" w:space="0" w:color="auto"/>
        <w:right w:val="none" w:sz="0" w:space="0" w:color="auto"/>
      </w:divBdr>
    </w:div>
    <w:div w:id="872113084">
      <w:bodyDiv w:val="1"/>
      <w:marLeft w:val="0"/>
      <w:marRight w:val="0"/>
      <w:marTop w:val="0"/>
      <w:marBottom w:val="0"/>
      <w:divBdr>
        <w:top w:val="none" w:sz="0" w:space="0" w:color="auto"/>
        <w:left w:val="none" w:sz="0" w:space="0" w:color="auto"/>
        <w:bottom w:val="none" w:sz="0" w:space="0" w:color="auto"/>
        <w:right w:val="none" w:sz="0" w:space="0" w:color="auto"/>
      </w:divBdr>
      <w:divsChild>
        <w:div w:id="1310090131">
          <w:marLeft w:val="0"/>
          <w:marRight w:val="0"/>
          <w:marTop w:val="0"/>
          <w:marBottom w:val="0"/>
          <w:divBdr>
            <w:top w:val="none" w:sz="0" w:space="0" w:color="auto"/>
            <w:left w:val="none" w:sz="0" w:space="0" w:color="auto"/>
            <w:bottom w:val="none" w:sz="0" w:space="0" w:color="auto"/>
            <w:right w:val="none" w:sz="0" w:space="0" w:color="auto"/>
          </w:divBdr>
          <w:divsChild>
            <w:div w:id="1735349089">
              <w:marLeft w:val="0"/>
              <w:marRight w:val="0"/>
              <w:marTop w:val="0"/>
              <w:marBottom w:val="0"/>
              <w:divBdr>
                <w:top w:val="none" w:sz="0" w:space="0" w:color="auto"/>
                <w:left w:val="single" w:sz="36" w:space="0" w:color="FFFFFF"/>
                <w:bottom w:val="none" w:sz="0" w:space="0" w:color="auto"/>
                <w:right w:val="single" w:sz="36" w:space="0" w:color="FFFFFF"/>
              </w:divBdr>
              <w:divsChild>
                <w:div w:id="1400403115">
                  <w:marLeft w:val="0"/>
                  <w:marRight w:val="0"/>
                  <w:marTop w:val="0"/>
                  <w:marBottom w:val="0"/>
                  <w:divBdr>
                    <w:top w:val="none" w:sz="0" w:space="0" w:color="auto"/>
                    <w:left w:val="none" w:sz="0" w:space="0" w:color="auto"/>
                    <w:bottom w:val="none" w:sz="0" w:space="0" w:color="auto"/>
                    <w:right w:val="none" w:sz="0" w:space="0" w:color="auto"/>
                  </w:divBdr>
                  <w:divsChild>
                    <w:div w:id="418914408">
                      <w:marLeft w:val="0"/>
                      <w:marRight w:val="0"/>
                      <w:marTop w:val="0"/>
                      <w:marBottom w:val="0"/>
                      <w:divBdr>
                        <w:top w:val="none" w:sz="0" w:space="0" w:color="auto"/>
                        <w:left w:val="none" w:sz="0" w:space="0" w:color="auto"/>
                        <w:bottom w:val="none" w:sz="0" w:space="0" w:color="auto"/>
                        <w:right w:val="none" w:sz="0" w:space="0" w:color="auto"/>
                      </w:divBdr>
                      <w:divsChild>
                        <w:div w:id="313418219">
                          <w:marLeft w:val="0"/>
                          <w:marRight w:val="0"/>
                          <w:marTop w:val="0"/>
                          <w:marBottom w:val="0"/>
                          <w:divBdr>
                            <w:top w:val="none" w:sz="0" w:space="0" w:color="auto"/>
                            <w:left w:val="none" w:sz="0" w:space="0" w:color="auto"/>
                            <w:bottom w:val="none" w:sz="0" w:space="0" w:color="auto"/>
                            <w:right w:val="none" w:sz="0" w:space="0" w:color="auto"/>
                          </w:divBdr>
                          <w:divsChild>
                            <w:div w:id="66537454">
                              <w:marLeft w:val="0"/>
                              <w:marRight w:val="0"/>
                              <w:marTop w:val="0"/>
                              <w:marBottom w:val="0"/>
                              <w:divBdr>
                                <w:top w:val="single" w:sz="6" w:space="2" w:color="1060AC"/>
                                <w:left w:val="single" w:sz="6" w:space="2" w:color="1060AC"/>
                                <w:bottom w:val="single" w:sz="6" w:space="2" w:color="1060AC"/>
                                <w:right w:val="single" w:sz="6" w:space="2" w:color="1060AC"/>
                              </w:divBdr>
                              <w:divsChild>
                                <w:div w:id="212205831">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028937">
      <w:bodyDiv w:val="1"/>
      <w:marLeft w:val="0"/>
      <w:marRight w:val="0"/>
      <w:marTop w:val="0"/>
      <w:marBottom w:val="0"/>
      <w:divBdr>
        <w:top w:val="none" w:sz="0" w:space="0" w:color="auto"/>
        <w:left w:val="none" w:sz="0" w:space="0" w:color="auto"/>
        <w:bottom w:val="none" w:sz="0" w:space="0" w:color="auto"/>
        <w:right w:val="none" w:sz="0" w:space="0" w:color="auto"/>
      </w:divBdr>
      <w:divsChild>
        <w:div w:id="1613436350">
          <w:marLeft w:val="0"/>
          <w:marRight w:val="0"/>
          <w:marTop w:val="0"/>
          <w:marBottom w:val="0"/>
          <w:divBdr>
            <w:top w:val="none" w:sz="0" w:space="0" w:color="auto"/>
            <w:left w:val="none" w:sz="0" w:space="0" w:color="auto"/>
            <w:bottom w:val="none" w:sz="0" w:space="0" w:color="auto"/>
            <w:right w:val="none" w:sz="0" w:space="0" w:color="auto"/>
          </w:divBdr>
          <w:divsChild>
            <w:div w:id="1977055717">
              <w:marLeft w:val="0"/>
              <w:marRight w:val="0"/>
              <w:marTop w:val="0"/>
              <w:marBottom w:val="0"/>
              <w:divBdr>
                <w:top w:val="none" w:sz="0" w:space="0" w:color="auto"/>
                <w:left w:val="single" w:sz="36" w:space="0" w:color="FFFFFF"/>
                <w:bottom w:val="none" w:sz="0" w:space="0" w:color="auto"/>
                <w:right w:val="single" w:sz="36" w:space="0" w:color="FFFFFF"/>
              </w:divBdr>
              <w:divsChild>
                <w:div w:id="808286209">
                  <w:marLeft w:val="0"/>
                  <w:marRight w:val="0"/>
                  <w:marTop w:val="0"/>
                  <w:marBottom w:val="0"/>
                  <w:divBdr>
                    <w:top w:val="none" w:sz="0" w:space="0" w:color="auto"/>
                    <w:left w:val="none" w:sz="0" w:space="0" w:color="auto"/>
                    <w:bottom w:val="none" w:sz="0" w:space="0" w:color="auto"/>
                    <w:right w:val="none" w:sz="0" w:space="0" w:color="auto"/>
                  </w:divBdr>
                  <w:divsChild>
                    <w:div w:id="1633555569">
                      <w:marLeft w:val="0"/>
                      <w:marRight w:val="0"/>
                      <w:marTop w:val="0"/>
                      <w:marBottom w:val="0"/>
                      <w:divBdr>
                        <w:top w:val="none" w:sz="0" w:space="0" w:color="auto"/>
                        <w:left w:val="none" w:sz="0" w:space="0" w:color="auto"/>
                        <w:bottom w:val="none" w:sz="0" w:space="0" w:color="auto"/>
                        <w:right w:val="none" w:sz="0" w:space="0" w:color="auto"/>
                      </w:divBdr>
                      <w:divsChild>
                        <w:div w:id="840968721">
                          <w:marLeft w:val="0"/>
                          <w:marRight w:val="0"/>
                          <w:marTop w:val="150"/>
                          <w:marBottom w:val="150"/>
                          <w:divBdr>
                            <w:top w:val="single" w:sz="6" w:space="8" w:color="4498E7"/>
                            <w:left w:val="single" w:sz="6" w:space="8" w:color="4498E7"/>
                            <w:bottom w:val="single" w:sz="6" w:space="8" w:color="2C78BE"/>
                            <w:right w:val="single" w:sz="6" w:space="8" w:color="2C78BE"/>
                          </w:divBdr>
                          <w:divsChild>
                            <w:div w:id="773478000">
                              <w:marLeft w:val="0"/>
                              <w:marRight w:val="0"/>
                              <w:marTop w:val="0"/>
                              <w:marBottom w:val="0"/>
                              <w:divBdr>
                                <w:top w:val="none" w:sz="0" w:space="0" w:color="auto"/>
                                <w:left w:val="none" w:sz="0" w:space="0" w:color="auto"/>
                                <w:bottom w:val="none" w:sz="0" w:space="0" w:color="auto"/>
                                <w:right w:val="none" w:sz="0" w:space="0" w:color="auto"/>
                              </w:divBdr>
                              <w:divsChild>
                                <w:div w:id="894582806">
                                  <w:marLeft w:val="0"/>
                                  <w:marRight w:val="0"/>
                                  <w:marTop w:val="0"/>
                                  <w:marBottom w:val="0"/>
                                  <w:divBdr>
                                    <w:top w:val="none" w:sz="0" w:space="0" w:color="auto"/>
                                    <w:left w:val="none" w:sz="0" w:space="0" w:color="auto"/>
                                    <w:bottom w:val="none" w:sz="0" w:space="0" w:color="auto"/>
                                    <w:right w:val="none" w:sz="0" w:space="0" w:color="auto"/>
                                  </w:divBdr>
                                  <w:divsChild>
                                    <w:div w:id="153499216">
                                      <w:marLeft w:val="0"/>
                                      <w:marRight w:val="0"/>
                                      <w:marTop w:val="0"/>
                                      <w:marBottom w:val="0"/>
                                      <w:divBdr>
                                        <w:top w:val="none" w:sz="0" w:space="0" w:color="auto"/>
                                        <w:left w:val="none" w:sz="0" w:space="0" w:color="auto"/>
                                        <w:bottom w:val="single" w:sz="6" w:space="0" w:color="9AA7B9"/>
                                        <w:right w:val="none" w:sz="0" w:space="0" w:color="auto"/>
                                      </w:divBdr>
                                      <w:divsChild>
                                        <w:div w:id="10209340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534252">
      <w:bodyDiv w:val="1"/>
      <w:marLeft w:val="0"/>
      <w:marRight w:val="0"/>
      <w:marTop w:val="0"/>
      <w:marBottom w:val="0"/>
      <w:divBdr>
        <w:top w:val="none" w:sz="0" w:space="0" w:color="auto"/>
        <w:left w:val="none" w:sz="0" w:space="0" w:color="auto"/>
        <w:bottom w:val="none" w:sz="0" w:space="0" w:color="auto"/>
        <w:right w:val="none" w:sz="0" w:space="0" w:color="auto"/>
      </w:divBdr>
    </w:div>
    <w:div w:id="1231648573">
      <w:bodyDiv w:val="1"/>
      <w:marLeft w:val="0"/>
      <w:marRight w:val="0"/>
      <w:marTop w:val="0"/>
      <w:marBottom w:val="0"/>
      <w:divBdr>
        <w:top w:val="none" w:sz="0" w:space="0" w:color="auto"/>
        <w:left w:val="none" w:sz="0" w:space="0" w:color="auto"/>
        <w:bottom w:val="none" w:sz="0" w:space="0" w:color="auto"/>
        <w:right w:val="none" w:sz="0" w:space="0" w:color="auto"/>
      </w:divBdr>
    </w:div>
    <w:div w:id="1521626110">
      <w:bodyDiv w:val="1"/>
      <w:marLeft w:val="0"/>
      <w:marRight w:val="0"/>
      <w:marTop w:val="0"/>
      <w:marBottom w:val="0"/>
      <w:divBdr>
        <w:top w:val="none" w:sz="0" w:space="0" w:color="auto"/>
        <w:left w:val="none" w:sz="0" w:space="0" w:color="auto"/>
        <w:bottom w:val="none" w:sz="0" w:space="0" w:color="auto"/>
        <w:right w:val="none" w:sz="0" w:space="0" w:color="auto"/>
      </w:divBdr>
      <w:divsChild>
        <w:div w:id="890307850">
          <w:marLeft w:val="0"/>
          <w:marRight w:val="0"/>
          <w:marTop w:val="0"/>
          <w:marBottom w:val="0"/>
          <w:divBdr>
            <w:top w:val="none" w:sz="0" w:space="0" w:color="auto"/>
            <w:left w:val="none" w:sz="0" w:space="0" w:color="auto"/>
            <w:bottom w:val="none" w:sz="0" w:space="0" w:color="auto"/>
            <w:right w:val="none" w:sz="0" w:space="0" w:color="auto"/>
          </w:divBdr>
          <w:divsChild>
            <w:div w:id="151336798">
              <w:marLeft w:val="0"/>
              <w:marRight w:val="0"/>
              <w:marTop w:val="0"/>
              <w:marBottom w:val="0"/>
              <w:divBdr>
                <w:top w:val="none" w:sz="0" w:space="0" w:color="auto"/>
                <w:left w:val="none" w:sz="0" w:space="0" w:color="auto"/>
                <w:bottom w:val="none" w:sz="0" w:space="0" w:color="auto"/>
                <w:right w:val="none" w:sz="0" w:space="0" w:color="auto"/>
              </w:divBdr>
              <w:divsChild>
                <w:div w:id="85032068">
                  <w:marLeft w:val="720"/>
                  <w:marRight w:val="0"/>
                  <w:marTop w:val="0"/>
                  <w:marBottom w:val="0"/>
                  <w:divBdr>
                    <w:top w:val="none" w:sz="0" w:space="0" w:color="auto"/>
                    <w:left w:val="none" w:sz="0" w:space="0" w:color="auto"/>
                    <w:bottom w:val="none" w:sz="0" w:space="0" w:color="auto"/>
                    <w:right w:val="none" w:sz="0" w:space="0" w:color="auto"/>
                  </w:divBdr>
                </w:div>
                <w:div w:id="667831241">
                  <w:marLeft w:val="720"/>
                  <w:marRight w:val="0"/>
                  <w:marTop w:val="0"/>
                  <w:marBottom w:val="0"/>
                  <w:divBdr>
                    <w:top w:val="none" w:sz="0" w:space="0" w:color="auto"/>
                    <w:left w:val="none" w:sz="0" w:space="0" w:color="auto"/>
                    <w:bottom w:val="none" w:sz="0" w:space="0" w:color="auto"/>
                    <w:right w:val="none" w:sz="0" w:space="0" w:color="auto"/>
                  </w:divBdr>
                </w:div>
                <w:div w:id="187080150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4887">
      <w:bodyDiv w:val="1"/>
      <w:marLeft w:val="0"/>
      <w:marRight w:val="0"/>
      <w:marTop w:val="0"/>
      <w:marBottom w:val="0"/>
      <w:divBdr>
        <w:top w:val="none" w:sz="0" w:space="0" w:color="auto"/>
        <w:left w:val="none" w:sz="0" w:space="0" w:color="auto"/>
        <w:bottom w:val="none" w:sz="0" w:space="0" w:color="auto"/>
        <w:right w:val="none" w:sz="0" w:space="0" w:color="auto"/>
      </w:divBdr>
    </w:div>
    <w:div w:id="1780948348">
      <w:bodyDiv w:val="1"/>
      <w:marLeft w:val="0"/>
      <w:marRight w:val="0"/>
      <w:marTop w:val="0"/>
      <w:marBottom w:val="0"/>
      <w:divBdr>
        <w:top w:val="none" w:sz="0" w:space="0" w:color="auto"/>
        <w:left w:val="none" w:sz="0" w:space="0" w:color="auto"/>
        <w:bottom w:val="none" w:sz="0" w:space="0" w:color="auto"/>
        <w:right w:val="none" w:sz="0" w:space="0" w:color="auto"/>
      </w:divBdr>
    </w:div>
    <w:div w:id="1829134375">
      <w:bodyDiv w:val="1"/>
      <w:marLeft w:val="0"/>
      <w:marRight w:val="0"/>
      <w:marTop w:val="0"/>
      <w:marBottom w:val="0"/>
      <w:divBdr>
        <w:top w:val="none" w:sz="0" w:space="0" w:color="auto"/>
        <w:left w:val="none" w:sz="0" w:space="0" w:color="auto"/>
        <w:bottom w:val="none" w:sz="0" w:space="0" w:color="auto"/>
        <w:right w:val="none" w:sz="0" w:space="0" w:color="auto"/>
      </w:divBdr>
    </w:div>
    <w:div w:id="2054306397">
      <w:bodyDiv w:val="1"/>
      <w:marLeft w:val="0"/>
      <w:marRight w:val="0"/>
      <w:marTop w:val="0"/>
      <w:marBottom w:val="0"/>
      <w:divBdr>
        <w:top w:val="none" w:sz="0" w:space="0" w:color="auto"/>
        <w:left w:val="none" w:sz="0" w:space="0" w:color="auto"/>
        <w:bottom w:val="none" w:sz="0" w:space="0" w:color="auto"/>
        <w:right w:val="none" w:sz="0" w:space="0" w:color="auto"/>
      </w:divBdr>
    </w:div>
    <w:div w:id="2108648943">
      <w:bodyDiv w:val="1"/>
      <w:marLeft w:val="0"/>
      <w:marRight w:val="0"/>
      <w:marTop w:val="0"/>
      <w:marBottom w:val="0"/>
      <w:divBdr>
        <w:top w:val="none" w:sz="0" w:space="0" w:color="auto"/>
        <w:left w:val="none" w:sz="0" w:space="0" w:color="auto"/>
        <w:bottom w:val="none" w:sz="0" w:space="0" w:color="auto"/>
        <w:right w:val="none" w:sz="0" w:space="0" w:color="auto"/>
      </w:divBdr>
      <w:divsChild>
        <w:div w:id="973174719">
          <w:marLeft w:val="0"/>
          <w:marRight w:val="0"/>
          <w:marTop w:val="0"/>
          <w:marBottom w:val="0"/>
          <w:divBdr>
            <w:top w:val="none" w:sz="0" w:space="0" w:color="auto"/>
            <w:left w:val="none" w:sz="0" w:space="0" w:color="auto"/>
            <w:bottom w:val="none" w:sz="0" w:space="0" w:color="auto"/>
            <w:right w:val="none" w:sz="0" w:space="0" w:color="auto"/>
          </w:divBdr>
          <w:divsChild>
            <w:div w:id="219220484">
              <w:marLeft w:val="0"/>
              <w:marRight w:val="0"/>
              <w:marTop w:val="0"/>
              <w:marBottom w:val="0"/>
              <w:divBdr>
                <w:top w:val="none" w:sz="0" w:space="0" w:color="auto"/>
                <w:left w:val="single" w:sz="36" w:space="0" w:color="FFFFFF"/>
                <w:bottom w:val="none" w:sz="0" w:space="0" w:color="auto"/>
                <w:right w:val="single" w:sz="36" w:space="0" w:color="FFFFFF"/>
              </w:divBdr>
              <w:divsChild>
                <w:div w:id="312489381">
                  <w:marLeft w:val="0"/>
                  <w:marRight w:val="0"/>
                  <w:marTop w:val="0"/>
                  <w:marBottom w:val="0"/>
                  <w:divBdr>
                    <w:top w:val="none" w:sz="0" w:space="0" w:color="auto"/>
                    <w:left w:val="none" w:sz="0" w:space="0" w:color="auto"/>
                    <w:bottom w:val="none" w:sz="0" w:space="0" w:color="auto"/>
                    <w:right w:val="none" w:sz="0" w:space="0" w:color="auto"/>
                  </w:divBdr>
                  <w:divsChild>
                    <w:div w:id="138501117">
                      <w:marLeft w:val="0"/>
                      <w:marRight w:val="0"/>
                      <w:marTop w:val="0"/>
                      <w:marBottom w:val="0"/>
                      <w:divBdr>
                        <w:top w:val="none" w:sz="0" w:space="0" w:color="auto"/>
                        <w:left w:val="none" w:sz="0" w:space="0" w:color="auto"/>
                        <w:bottom w:val="none" w:sz="0" w:space="0" w:color="auto"/>
                        <w:right w:val="none" w:sz="0" w:space="0" w:color="auto"/>
                      </w:divBdr>
                      <w:divsChild>
                        <w:div w:id="1300526769">
                          <w:marLeft w:val="0"/>
                          <w:marRight w:val="0"/>
                          <w:marTop w:val="0"/>
                          <w:marBottom w:val="0"/>
                          <w:divBdr>
                            <w:top w:val="none" w:sz="0" w:space="0" w:color="auto"/>
                            <w:left w:val="none" w:sz="0" w:space="0" w:color="auto"/>
                            <w:bottom w:val="none" w:sz="0" w:space="0" w:color="auto"/>
                            <w:right w:val="none" w:sz="0" w:space="0" w:color="auto"/>
                          </w:divBdr>
                          <w:divsChild>
                            <w:div w:id="1220441822">
                              <w:marLeft w:val="0"/>
                              <w:marRight w:val="0"/>
                              <w:marTop w:val="0"/>
                              <w:marBottom w:val="0"/>
                              <w:divBdr>
                                <w:top w:val="single" w:sz="6" w:space="2" w:color="1060AC"/>
                                <w:left w:val="single" w:sz="6" w:space="2" w:color="1060AC"/>
                                <w:bottom w:val="single" w:sz="6" w:space="2" w:color="1060AC"/>
                                <w:right w:val="single" w:sz="6" w:space="2" w:color="1060AC"/>
                              </w:divBdr>
                              <w:divsChild>
                                <w:div w:id="210963422">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amp;C Theme">
  <a:themeElements>
    <a:clrScheme name="W&amp;C">
      <a:dk1>
        <a:srgbClr val="000000"/>
      </a:dk1>
      <a:lt1>
        <a:srgbClr val="FFFFFF"/>
      </a:lt1>
      <a:dk2>
        <a:srgbClr val="000000"/>
      </a:dk2>
      <a:lt2>
        <a:srgbClr val="FFFFFF"/>
      </a:lt2>
      <a:accent1>
        <a:srgbClr val="0E3B68"/>
      </a:accent1>
      <a:accent2>
        <a:srgbClr val="007B98"/>
      </a:accent2>
      <a:accent3>
        <a:srgbClr val="C6E4DE"/>
      </a:accent3>
      <a:accent4>
        <a:srgbClr val="4A525E"/>
      </a:accent4>
      <a:accent5>
        <a:srgbClr val="9EAFBB"/>
      </a:accent5>
      <a:accent6>
        <a:srgbClr val="E1EAF0"/>
      </a:accent6>
      <a:hlink>
        <a:srgbClr val="0000FF"/>
      </a:hlink>
      <a:folHlink>
        <a:srgbClr val="0000FF"/>
      </a:folHlink>
    </a:clrScheme>
    <a:fontScheme name="W&amp;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MLA.XSL" StyleName="MLA"/>
</file>

<file path=customXml/item3.xml><?xml version="1.0" encoding="utf-8"?>
<ct:contentTypeSchema xmlns:ct="http://schemas.microsoft.com/office/2006/metadata/contentType" xmlns:ma="http://schemas.microsoft.com/office/2006/metadata/properties/metaAttributes" ct:_="" ma:_="" ma:contentTypeName="Document" ma:contentTypeID="0x010100B39AFF6A19449C4BB452B79602B896F8" ma:contentTypeVersion="13" ma:contentTypeDescription="Create a new document." ma:contentTypeScope="" ma:versionID="4ab19dbea5d0286f2e32ac174d22bf34">
  <xsd:schema xmlns:xsd="http://www.w3.org/2001/XMLSchema" xmlns:xs="http://www.w3.org/2001/XMLSchema" xmlns:p="http://schemas.microsoft.com/office/2006/metadata/properties" xmlns:ns3="ad2f89a3-477e-423d-b478-a4a7c6a81124" xmlns:ns4="55401008-ed39-48d2-a9bd-d1d3e166414f" targetNamespace="http://schemas.microsoft.com/office/2006/metadata/properties" ma:root="true" ma:fieldsID="7a92e0d91dc21dbea0678017003420f1" ns3:_="" ns4:_="">
    <xsd:import namespace="ad2f89a3-477e-423d-b478-a4a7c6a81124"/>
    <xsd:import namespace="55401008-ed39-48d2-a9bd-d1d3e16641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89a3-477e-423d-b478-a4a7c6a811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401008-ed39-48d2-a9bd-d1d3e166414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19065-8A50-4DCD-8077-3067C0955F62}">
  <ds:schemaRefs>
    <ds:schemaRef ds:uri="http://schemas.microsoft.com/sharepoint/v3/contenttype/forms"/>
  </ds:schemaRefs>
</ds:datastoreItem>
</file>

<file path=customXml/itemProps2.xml><?xml version="1.0" encoding="utf-8"?>
<ds:datastoreItem xmlns:ds="http://schemas.openxmlformats.org/officeDocument/2006/customXml" ds:itemID="{47056FC6-9556-4DE6-B15A-6AE80C0FBB54}">
  <ds:schemaRefs>
    <ds:schemaRef ds:uri="http://schemas.openxmlformats.org/officeDocument/2006/bibliography"/>
  </ds:schemaRefs>
</ds:datastoreItem>
</file>

<file path=customXml/itemProps3.xml><?xml version="1.0" encoding="utf-8"?>
<ds:datastoreItem xmlns:ds="http://schemas.openxmlformats.org/officeDocument/2006/customXml" ds:itemID="{3D9B1F5E-9CD5-4C00-876A-949BA150D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89a3-477e-423d-b478-a4a7c6a81124"/>
    <ds:schemaRef ds:uri="55401008-ed39-48d2-a9bd-d1d3e1664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8570A-3373-4E61-BFC7-E4CE9BBDD7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3870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Fields</dc:creator>
  <cp:keywords>Normal</cp:keywords>
  <dc:description/>
  <cp:lastModifiedBy>Brent Bridges</cp:lastModifiedBy>
  <cp:revision>2</cp:revision>
  <cp:lastPrinted>2023-04-24T15:29:00Z</cp:lastPrinted>
  <dcterms:created xsi:type="dcterms:W3CDTF">2023-06-06T14:28:00Z</dcterms:created>
  <dcterms:modified xsi:type="dcterms:W3CDTF">2023-06-06T14:28:00Z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0x010100B39AFF6A19449C4BB452B79602B896F8</vt:lpwstr>
  </property>
</Properties>
</file>